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E31E3" w:rsidRDefault="00AE31E3" w:rsidP="00AE31E3">
      <w:pPr>
        <w:jc w:val="center"/>
        <w:rPr>
          <w:rFonts w:ascii="AcadNusx" w:hAnsi="AcadNusx"/>
        </w:rPr>
      </w:pPr>
    </w:p>
    <w:p w:rsidR="00AE31E3" w:rsidRDefault="00AE31E3" w:rsidP="00AE31E3">
      <w:pPr>
        <w:spacing w:line="288" w:lineRule="auto"/>
        <w:jc w:val="center"/>
        <w:rPr>
          <w:rFonts w:ascii="AcadNusx" w:hAnsi="AcadNusx"/>
          <w:sz w:val="2"/>
          <w:szCs w:val="2"/>
        </w:rPr>
      </w:pPr>
    </w:p>
    <w:p w:rsidR="00AE31E3" w:rsidRDefault="00AE31E3" w:rsidP="00AE31E3">
      <w:pPr>
        <w:spacing w:line="288" w:lineRule="auto"/>
        <w:jc w:val="center"/>
        <w:rPr>
          <w:rFonts w:ascii="AcadNusx" w:hAnsi="AcadNusx"/>
          <w:sz w:val="2"/>
          <w:szCs w:val="2"/>
          <w:lang w:val="en-US"/>
        </w:rPr>
      </w:pPr>
    </w:p>
    <w:p w:rsidR="00AE31E3" w:rsidRDefault="00AE31E3" w:rsidP="00AE31E3">
      <w:pPr>
        <w:spacing w:line="288" w:lineRule="auto"/>
        <w:jc w:val="center"/>
        <w:rPr>
          <w:rFonts w:ascii="AcadNusx" w:hAnsi="AcadNusx"/>
          <w:sz w:val="2"/>
          <w:szCs w:val="2"/>
        </w:rPr>
      </w:pPr>
    </w:p>
    <w:p w:rsidR="00AE31E3" w:rsidRDefault="00AE31E3" w:rsidP="00AE31E3">
      <w:pPr>
        <w:spacing w:line="288" w:lineRule="auto"/>
        <w:jc w:val="center"/>
        <w:rPr>
          <w:rFonts w:ascii="AcadNusx" w:hAnsi="AcadNusx"/>
          <w:sz w:val="2"/>
          <w:szCs w:val="2"/>
          <w:lang w:val="en-US"/>
        </w:rPr>
      </w:pPr>
    </w:p>
    <w:p w:rsidR="00AE31E3" w:rsidRDefault="00AE31E3" w:rsidP="00AE31E3">
      <w:pPr>
        <w:spacing w:line="288" w:lineRule="auto"/>
        <w:jc w:val="center"/>
        <w:rPr>
          <w:rFonts w:ascii="AcadNusx" w:hAnsi="AcadNusx"/>
          <w:sz w:val="2"/>
          <w:szCs w:val="2"/>
        </w:rPr>
      </w:pPr>
    </w:p>
    <w:p w:rsidR="00AE31E3" w:rsidRDefault="00AE31E3" w:rsidP="00AE31E3">
      <w:pPr>
        <w:spacing w:line="288" w:lineRule="auto"/>
        <w:jc w:val="center"/>
        <w:rPr>
          <w:rFonts w:ascii="AcadNusx" w:hAnsi="AcadNusx"/>
          <w:sz w:val="2"/>
          <w:szCs w:val="2"/>
        </w:rPr>
      </w:pPr>
    </w:p>
    <w:p w:rsidR="00AE31E3" w:rsidRDefault="00AE31E3" w:rsidP="00AE31E3">
      <w:pPr>
        <w:spacing w:line="288" w:lineRule="auto"/>
        <w:jc w:val="center"/>
        <w:rPr>
          <w:rFonts w:ascii="AcadNusx" w:hAnsi="AcadNusx"/>
          <w:sz w:val="2"/>
          <w:szCs w:val="2"/>
        </w:rPr>
      </w:pPr>
    </w:p>
    <w:p w:rsidR="00AE31E3" w:rsidRDefault="00AE31E3" w:rsidP="00AE31E3">
      <w:pPr>
        <w:spacing w:line="288" w:lineRule="auto"/>
        <w:jc w:val="center"/>
        <w:rPr>
          <w:rFonts w:ascii="AcadNusx" w:hAnsi="AcadNusx"/>
          <w:sz w:val="2"/>
          <w:szCs w:val="2"/>
        </w:rPr>
      </w:pPr>
    </w:p>
    <w:p w:rsidR="00AE31E3" w:rsidRDefault="00AE31E3" w:rsidP="00AE31E3">
      <w:pPr>
        <w:spacing w:line="288" w:lineRule="auto"/>
        <w:jc w:val="center"/>
        <w:rPr>
          <w:rFonts w:ascii="AcadNusx" w:hAnsi="AcadNusx"/>
          <w:sz w:val="2"/>
          <w:szCs w:val="2"/>
        </w:rPr>
      </w:pPr>
    </w:p>
    <w:p w:rsidR="00AE31E3" w:rsidRDefault="00AE31E3" w:rsidP="00AE31E3">
      <w:pPr>
        <w:spacing w:line="288" w:lineRule="auto"/>
        <w:jc w:val="center"/>
        <w:rPr>
          <w:rFonts w:ascii="AcadNusx" w:hAnsi="AcadNusx"/>
          <w:sz w:val="2"/>
          <w:szCs w:val="2"/>
        </w:rPr>
      </w:pPr>
    </w:p>
    <w:p w:rsidR="00AE31E3" w:rsidRDefault="00AE31E3" w:rsidP="00AE31E3">
      <w:pPr>
        <w:spacing w:line="288" w:lineRule="auto"/>
        <w:jc w:val="center"/>
        <w:rPr>
          <w:rFonts w:ascii="AcadNusx" w:hAnsi="AcadNusx"/>
          <w:sz w:val="2"/>
          <w:szCs w:val="2"/>
        </w:rPr>
      </w:pPr>
    </w:p>
    <w:p w:rsidR="00AE31E3" w:rsidRDefault="00AE31E3" w:rsidP="00AE31E3">
      <w:pPr>
        <w:spacing w:line="288" w:lineRule="auto"/>
        <w:jc w:val="center"/>
        <w:rPr>
          <w:rFonts w:ascii="AcadNusx" w:hAnsi="AcadNusx"/>
          <w:sz w:val="2"/>
          <w:szCs w:val="2"/>
        </w:rPr>
      </w:pPr>
    </w:p>
    <w:p w:rsidR="00AE31E3" w:rsidRDefault="00AE31E3" w:rsidP="00AE31E3">
      <w:pPr>
        <w:spacing w:line="288" w:lineRule="auto"/>
        <w:jc w:val="center"/>
        <w:rPr>
          <w:rFonts w:ascii="AcadNusx" w:hAnsi="AcadNusx"/>
          <w:sz w:val="2"/>
          <w:szCs w:val="2"/>
        </w:rPr>
      </w:pPr>
    </w:p>
    <w:p w:rsidR="00AE31E3" w:rsidRDefault="00AE31E3" w:rsidP="00AE31E3">
      <w:pPr>
        <w:spacing w:line="288" w:lineRule="auto"/>
        <w:jc w:val="center"/>
        <w:rPr>
          <w:rFonts w:ascii="AcadNusx" w:hAnsi="AcadNusx"/>
          <w:sz w:val="2"/>
          <w:szCs w:val="2"/>
        </w:rPr>
      </w:pPr>
    </w:p>
    <w:p w:rsidR="00AE31E3" w:rsidRDefault="00AE31E3" w:rsidP="00AE31E3">
      <w:pPr>
        <w:spacing w:line="288" w:lineRule="auto"/>
        <w:jc w:val="center"/>
        <w:rPr>
          <w:rFonts w:ascii="AcadNusx" w:hAnsi="AcadNusx"/>
          <w:sz w:val="2"/>
          <w:szCs w:val="2"/>
        </w:rPr>
      </w:pPr>
    </w:p>
    <w:p w:rsidR="00AE31E3" w:rsidRDefault="00AE31E3" w:rsidP="00AE31E3">
      <w:pPr>
        <w:spacing w:line="288" w:lineRule="auto"/>
        <w:jc w:val="center"/>
        <w:rPr>
          <w:rFonts w:ascii="AcadNusx" w:hAnsi="AcadNusx"/>
          <w:sz w:val="2"/>
          <w:szCs w:val="2"/>
        </w:rPr>
      </w:pPr>
    </w:p>
    <w:p w:rsidR="00AE31E3" w:rsidRDefault="00AE31E3" w:rsidP="00AE31E3">
      <w:pPr>
        <w:spacing w:line="288" w:lineRule="auto"/>
        <w:jc w:val="center"/>
        <w:rPr>
          <w:rFonts w:ascii="AcadNusx" w:hAnsi="AcadNusx"/>
          <w:sz w:val="2"/>
          <w:szCs w:val="2"/>
        </w:rPr>
      </w:pPr>
    </w:p>
    <w:p w:rsidR="00AE31E3" w:rsidRDefault="00AE31E3" w:rsidP="00AE31E3">
      <w:pPr>
        <w:spacing w:line="288" w:lineRule="auto"/>
        <w:jc w:val="center"/>
        <w:rPr>
          <w:rFonts w:ascii="AcadNusx" w:hAnsi="AcadNusx"/>
          <w:sz w:val="2"/>
          <w:szCs w:val="2"/>
        </w:rPr>
      </w:pPr>
    </w:p>
    <w:p w:rsidR="00AE31E3" w:rsidRDefault="00AE31E3" w:rsidP="00AE31E3">
      <w:pPr>
        <w:spacing w:line="288" w:lineRule="auto"/>
        <w:jc w:val="center"/>
        <w:rPr>
          <w:rFonts w:ascii="AcadNusx" w:hAnsi="AcadNusx"/>
          <w:sz w:val="2"/>
          <w:szCs w:val="2"/>
        </w:rPr>
      </w:pPr>
    </w:p>
    <w:p w:rsidR="00AE31E3" w:rsidRDefault="00AE31E3" w:rsidP="00AE31E3">
      <w:pPr>
        <w:spacing w:line="288" w:lineRule="auto"/>
        <w:jc w:val="center"/>
        <w:rPr>
          <w:rFonts w:ascii="AcadNusx" w:hAnsi="AcadNusx"/>
          <w:sz w:val="2"/>
          <w:szCs w:val="2"/>
        </w:rPr>
      </w:pPr>
    </w:p>
    <w:p w:rsidR="00AE31E3" w:rsidRDefault="00AE31E3" w:rsidP="00AE31E3">
      <w:pPr>
        <w:spacing w:line="288" w:lineRule="auto"/>
        <w:jc w:val="center"/>
        <w:rPr>
          <w:rFonts w:ascii="AcadNusx" w:hAnsi="AcadNusx"/>
          <w:sz w:val="2"/>
          <w:szCs w:val="2"/>
        </w:rPr>
      </w:pPr>
    </w:p>
    <w:p w:rsidR="00AE31E3" w:rsidRDefault="00AE31E3" w:rsidP="00AE31E3">
      <w:pPr>
        <w:spacing w:line="288" w:lineRule="auto"/>
        <w:jc w:val="center"/>
        <w:rPr>
          <w:rFonts w:ascii="AcadNusx" w:hAnsi="AcadNusx"/>
          <w:sz w:val="2"/>
          <w:szCs w:val="2"/>
        </w:rPr>
      </w:pPr>
    </w:p>
    <w:p w:rsidR="00AE31E3" w:rsidRDefault="00AE31E3" w:rsidP="00AE31E3">
      <w:pPr>
        <w:spacing w:line="288" w:lineRule="auto"/>
        <w:jc w:val="center"/>
        <w:rPr>
          <w:rFonts w:ascii="AcadNusx" w:hAnsi="AcadNusx"/>
          <w:sz w:val="2"/>
          <w:szCs w:val="2"/>
        </w:rPr>
      </w:pPr>
    </w:p>
    <w:p w:rsidR="00AE31E3" w:rsidRDefault="00AE31E3" w:rsidP="00AE31E3">
      <w:pPr>
        <w:spacing w:line="288" w:lineRule="auto"/>
        <w:jc w:val="center"/>
        <w:rPr>
          <w:rFonts w:ascii="AcadNusx" w:hAnsi="AcadNusx"/>
          <w:sz w:val="2"/>
          <w:szCs w:val="2"/>
        </w:rPr>
      </w:pPr>
    </w:p>
    <w:p w:rsidR="00AE31E3" w:rsidRDefault="00AE31E3" w:rsidP="00AE31E3">
      <w:pPr>
        <w:spacing w:line="288" w:lineRule="auto"/>
        <w:jc w:val="center"/>
        <w:rPr>
          <w:rFonts w:ascii="AcadNusx" w:hAnsi="AcadNusx"/>
          <w:sz w:val="2"/>
          <w:szCs w:val="2"/>
        </w:rPr>
      </w:pPr>
    </w:p>
    <w:p w:rsidR="00AE31E3" w:rsidRDefault="00A337C2" w:rsidP="00AE31E3">
      <w:pPr>
        <w:rPr>
          <w:rFonts w:ascii="AcadNusx" w:hAnsi="AcadNusx"/>
          <w:b/>
          <w:noProof/>
          <w:sz w:val="36"/>
          <w:szCs w:val="36"/>
        </w:rPr>
      </w:pPr>
      <w:r>
        <w:rPr>
          <w:noProof/>
          <w:lang w:val="en-US" w:eastAsia="en-US"/>
        </w:rPr>
        <w:drawing>
          <wp:anchor distT="0" distB="0" distL="114300" distR="114300" simplePos="0" relativeHeight="251657728" behindDoc="0" locked="0" layoutInCell="1" allowOverlap="1">
            <wp:simplePos x="0" y="0"/>
            <wp:positionH relativeFrom="column">
              <wp:posOffset>85725</wp:posOffset>
            </wp:positionH>
            <wp:positionV relativeFrom="paragraph">
              <wp:posOffset>-352425</wp:posOffset>
            </wp:positionV>
            <wp:extent cx="1019175" cy="1019175"/>
            <wp:effectExtent l="0" t="0" r="9525" b="9525"/>
            <wp:wrapSquare wrapText="bothSides"/>
            <wp:docPr id="3" name="Picture 6" descr="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logo"/>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1019175" cy="1019175"/>
                    </a:xfrm>
                    <a:prstGeom prst="rect">
                      <a:avLst/>
                    </a:prstGeom>
                    <a:noFill/>
                  </pic:spPr>
                </pic:pic>
              </a:graphicData>
            </a:graphic>
          </wp:anchor>
        </w:drawing>
      </w:r>
      <w:r w:rsidR="00AE31E3">
        <w:rPr>
          <w:rFonts w:ascii="AcadNusx" w:hAnsi="AcadNusx"/>
          <w:b/>
          <w:noProof/>
        </w:rPr>
        <w:t xml:space="preserve">        </w:t>
      </w:r>
      <w:r w:rsidR="00DB3AF3">
        <w:rPr>
          <w:rFonts w:ascii="Sylfaen" w:hAnsi="Sylfaen"/>
          <w:b/>
          <w:noProof/>
          <w:sz w:val="36"/>
          <w:szCs w:val="36"/>
          <w:lang w:val="ka-GE"/>
        </w:rPr>
        <w:t xml:space="preserve">შპს </w:t>
      </w:r>
      <w:r w:rsidR="00DB3AF3">
        <w:rPr>
          <w:rFonts w:ascii="AcadNusx" w:hAnsi="AcadNusx"/>
          <w:b/>
          <w:noProof/>
          <w:sz w:val="36"/>
          <w:szCs w:val="36"/>
        </w:rPr>
        <w:t xml:space="preserve"> </w:t>
      </w:r>
      <w:r w:rsidR="00AE31E3">
        <w:rPr>
          <w:rFonts w:ascii="Sylfaen" w:hAnsi="Sylfaen"/>
          <w:b/>
          <w:noProof/>
          <w:sz w:val="36"/>
          <w:szCs w:val="36"/>
          <w:lang w:val="ka-GE"/>
        </w:rPr>
        <w:t>სასწავლო უნივერსიტეტი გეომედი</w:t>
      </w:r>
      <w:r w:rsidR="00AE31E3">
        <w:rPr>
          <w:rFonts w:ascii="AcadNusx" w:hAnsi="AcadNusx"/>
          <w:b/>
          <w:noProof/>
          <w:sz w:val="36"/>
          <w:szCs w:val="36"/>
        </w:rPr>
        <w:br w:type="textWrapping" w:clear="all"/>
      </w:r>
    </w:p>
    <w:p w:rsidR="00AE31E3" w:rsidRDefault="00AE31E3" w:rsidP="00AE31E3">
      <w:pPr>
        <w:spacing w:before="240"/>
        <w:rPr>
          <w:rFonts w:ascii="AcadNusx" w:hAnsi="AcadNusx"/>
          <w:b/>
          <w:noProof/>
          <w:sz w:val="20"/>
          <w:szCs w:val="20"/>
        </w:rPr>
      </w:pPr>
    </w:p>
    <w:p w:rsidR="00AE31E3" w:rsidRDefault="00AE31E3" w:rsidP="00AE31E3">
      <w:pPr>
        <w:spacing w:before="240"/>
        <w:rPr>
          <w:rFonts w:ascii="AcadNusx" w:hAnsi="AcadNusx"/>
          <w:b/>
          <w:noProof/>
        </w:rPr>
      </w:pPr>
    </w:p>
    <w:p w:rsidR="008866AE" w:rsidRPr="00AC355A" w:rsidRDefault="00AE31E3" w:rsidP="008866AE">
      <w:pPr>
        <w:spacing w:before="240"/>
        <w:ind w:left="-567"/>
        <w:rPr>
          <w:rFonts w:ascii="Sylfaen" w:hAnsi="Sylfaen" w:cs="Sylfaen"/>
          <w:b/>
          <w:noProof/>
          <w:lang w:val="ka-GE"/>
        </w:rPr>
      </w:pPr>
      <w:r w:rsidRPr="00AC355A">
        <w:rPr>
          <w:rFonts w:ascii="Sylfaen" w:hAnsi="Sylfaen" w:cs="Sylfaen"/>
          <w:b/>
          <w:noProof/>
        </w:rPr>
        <w:t xml:space="preserve">  </w:t>
      </w:r>
      <w:r w:rsidR="00435C9C">
        <w:rPr>
          <w:rFonts w:ascii="Sylfaen" w:hAnsi="Sylfaen" w:cs="Sylfaen"/>
          <w:b/>
          <w:noProof/>
          <w:lang w:val="en-US"/>
        </w:rPr>
        <w:t xml:space="preserve">   </w:t>
      </w:r>
      <w:r w:rsidRPr="00AC355A">
        <w:rPr>
          <w:rFonts w:ascii="Sylfaen" w:hAnsi="Sylfaen" w:cs="Sylfaen"/>
          <w:b/>
          <w:noProof/>
        </w:rPr>
        <w:t>ფაკულტეტი:</w:t>
      </w:r>
      <w:r w:rsidRPr="00AC355A">
        <w:rPr>
          <w:rFonts w:ascii="Sylfaen" w:hAnsi="Sylfaen" w:cs="Sylfaen"/>
          <w:b/>
          <w:noProof/>
          <w:lang w:val="ka-GE"/>
        </w:rPr>
        <w:t xml:space="preserve">   სტომატოლოგია</w:t>
      </w:r>
    </w:p>
    <w:p w:rsidR="00435C9C" w:rsidRDefault="008866AE" w:rsidP="00435C9C">
      <w:pPr>
        <w:spacing w:before="240"/>
        <w:ind w:left="-360"/>
        <w:rPr>
          <w:rFonts w:ascii="Sylfaen" w:hAnsi="Sylfaen" w:cs="Sylfaen"/>
          <w:b/>
          <w:noProof/>
        </w:rPr>
      </w:pPr>
      <w:r w:rsidRPr="00AC355A">
        <w:rPr>
          <w:rFonts w:ascii="Sylfaen" w:hAnsi="Sylfaen" w:cs="Sylfaen"/>
          <w:b/>
          <w:noProof/>
          <w:lang w:val="ka-GE"/>
        </w:rPr>
        <w:t xml:space="preserve">  </w:t>
      </w:r>
      <w:r w:rsidR="00AE31E3" w:rsidRPr="00AC355A">
        <w:rPr>
          <w:rFonts w:ascii="Sylfaen" w:hAnsi="Sylfaen" w:cs="Sylfaen"/>
          <w:b/>
          <w:noProof/>
        </w:rPr>
        <w:t xml:space="preserve"> </w:t>
      </w:r>
    </w:p>
    <w:p w:rsidR="00435C9C" w:rsidRPr="00435C9C" w:rsidRDefault="00435C9C" w:rsidP="00435C9C">
      <w:pPr>
        <w:spacing w:before="240"/>
        <w:ind w:left="-360"/>
        <w:rPr>
          <w:rFonts w:ascii="Sylfaen" w:eastAsia="Calibri" w:hAnsi="Sylfaen" w:cs="Sylfaen"/>
          <w:b/>
          <w:noProof/>
          <w:lang w:val="ka-GE" w:eastAsia="en-US"/>
        </w:rPr>
      </w:pPr>
      <w:r>
        <w:rPr>
          <w:rFonts w:ascii="Sylfaen" w:hAnsi="Sylfaen" w:cs="Sylfaen"/>
          <w:b/>
          <w:noProof/>
          <w:lang w:val="en-US"/>
        </w:rPr>
        <w:t xml:space="preserve"> </w:t>
      </w:r>
      <w:r>
        <w:rPr>
          <w:rFonts w:ascii="Sylfaen" w:hAnsi="Sylfaen" w:cs="Sylfaen"/>
          <w:b/>
          <w:noProof/>
          <w:lang w:val="ka-GE"/>
        </w:rPr>
        <w:t>სტომატოლოგიის ერთსაფეხურიანი საგანმანათლებლო პროგრამა</w:t>
      </w:r>
    </w:p>
    <w:p w:rsidR="00AE31E3" w:rsidRPr="00AC355A" w:rsidRDefault="00AE31E3" w:rsidP="00435C9C">
      <w:pPr>
        <w:spacing w:before="240"/>
        <w:ind w:left="-567"/>
        <w:rPr>
          <w:rFonts w:ascii="Sylfaen" w:hAnsi="Sylfaen" w:cs="Sylfaen"/>
          <w:b/>
          <w:noProof/>
          <w:color w:val="FF0000"/>
          <w:sz w:val="20"/>
          <w:szCs w:val="20"/>
          <w:lang w:val="ka-GE"/>
        </w:rPr>
      </w:pPr>
    </w:p>
    <w:p w:rsidR="00AE31E3" w:rsidRPr="00AC355A" w:rsidRDefault="00AE31E3" w:rsidP="00AE31E3">
      <w:pPr>
        <w:spacing w:before="240"/>
        <w:jc w:val="center"/>
        <w:rPr>
          <w:rFonts w:ascii="Sylfaen" w:hAnsi="Sylfaen" w:cs="Sylfaen"/>
          <w:b/>
          <w:noProof/>
          <w:color w:val="FF0000"/>
          <w:lang w:val="ka-GE"/>
        </w:rPr>
      </w:pPr>
    </w:p>
    <w:p w:rsidR="00AE31E3" w:rsidRPr="00AC355A" w:rsidRDefault="00AE31E3" w:rsidP="00AE31E3">
      <w:pPr>
        <w:spacing w:before="240"/>
        <w:jc w:val="center"/>
        <w:rPr>
          <w:rFonts w:ascii="Sylfaen" w:hAnsi="Sylfaen" w:cs="Sylfaen"/>
          <w:b/>
          <w:noProof/>
          <w:color w:val="FF0000"/>
          <w:lang w:val="en-US"/>
        </w:rPr>
      </w:pPr>
    </w:p>
    <w:p w:rsidR="00AE31E3" w:rsidRPr="00AC355A" w:rsidRDefault="00AE31E3" w:rsidP="00AE31E3">
      <w:pPr>
        <w:spacing w:before="240"/>
        <w:jc w:val="center"/>
        <w:rPr>
          <w:rFonts w:ascii="Sylfaen" w:hAnsi="Sylfaen" w:cs="Sylfaen"/>
          <w:b/>
          <w:noProof/>
          <w:sz w:val="40"/>
          <w:szCs w:val="40"/>
        </w:rPr>
      </w:pPr>
      <w:r w:rsidRPr="00AC355A">
        <w:rPr>
          <w:rFonts w:ascii="Sylfaen" w:hAnsi="Sylfaen" w:cs="Sylfaen"/>
          <w:b/>
          <w:noProof/>
          <w:sz w:val="40"/>
          <w:szCs w:val="40"/>
        </w:rPr>
        <w:t>ს</w:t>
      </w:r>
      <w:r w:rsidRPr="00AC355A">
        <w:rPr>
          <w:rFonts w:ascii="Sylfaen" w:hAnsi="Sylfaen" w:cs="Sylfaen"/>
          <w:b/>
          <w:noProof/>
          <w:sz w:val="40"/>
          <w:szCs w:val="40"/>
          <w:lang w:val="ka-GE"/>
        </w:rPr>
        <w:t xml:space="preserve"> </w:t>
      </w:r>
      <w:r w:rsidRPr="00AC355A">
        <w:rPr>
          <w:rFonts w:ascii="Sylfaen" w:hAnsi="Sylfaen" w:cs="Sylfaen"/>
          <w:b/>
          <w:noProof/>
          <w:sz w:val="40"/>
          <w:szCs w:val="40"/>
        </w:rPr>
        <w:t>ი</w:t>
      </w:r>
      <w:r w:rsidRPr="00AC355A">
        <w:rPr>
          <w:rFonts w:ascii="Sylfaen" w:hAnsi="Sylfaen" w:cs="Sylfaen"/>
          <w:b/>
          <w:noProof/>
          <w:sz w:val="40"/>
          <w:szCs w:val="40"/>
          <w:lang w:val="ka-GE"/>
        </w:rPr>
        <w:t xml:space="preserve"> </w:t>
      </w:r>
      <w:r w:rsidRPr="00AC355A">
        <w:rPr>
          <w:rFonts w:ascii="Sylfaen" w:hAnsi="Sylfaen" w:cs="Sylfaen"/>
          <w:b/>
          <w:noProof/>
          <w:sz w:val="40"/>
          <w:szCs w:val="40"/>
        </w:rPr>
        <w:t>ლ</w:t>
      </w:r>
      <w:r w:rsidRPr="00AC355A">
        <w:rPr>
          <w:rFonts w:ascii="Sylfaen" w:hAnsi="Sylfaen" w:cs="Sylfaen"/>
          <w:b/>
          <w:noProof/>
          <w:sz w:val="40"/>
          <w:szCs w:val="40"/>
          <w:lang w:val="ka-GE"/>
        </w:rPr>
        <w:t xml:space="preserve"> </w:t>
      </w:r>
      <w:r w:rsidRPr="00AC355A">
        <w:rPr>
          <w:rFonts w:ascii="Sylfaen" w:hAnsi="Sylfaen" w:cs="Sylfaen"/>
          <w:b/>
          <w:noProof/>
          <w:sz w:val="40"/>
          <w:szCs w:val="40"/>
        </w:rPr>
        <w:t>ა</w:t>
      </w:r>
      <w:r w:rsidRPr="00AC355A">
        <w:rPr>
          <w:rFonts w:ascii="Sylfaen" w:hAnsi="Sylfaen" w:cs="Sylfaen"/>
          <w:b/>
          <w:noProof/>
          <w:sz w:val="40"/>
          <w:szCs w:val="40"/>
          <w:lang w:val="ka-GE"/>
        </w:rPr>
        <w:t xml:space="preserve"> </w:t>
      </w:r>
      <w:r w:rsidRPr="00AC355A">
        <w:rPr>
          <w:rFonts w:ascii="Sylfaen" w:hAnsi="Sylfaen" w:cs="Sylfaen"/>
          <w:b/>
          <w:noProof/>
          <w:sz w:val="40"/>
          <w:szCs w:val="40"/>
        </w:rPr>
        <w:t>ბ</w:t>
      </w:r>
      <w:r w:rsidRPr="00AC355A">
        <w:rPr>
          <w:rFonts w:ascii="Sylfaen" w:hAnsi="Sylfaen" w:cs="Sylfaen"/>
          <w:b/>
          <w:noProof/>
          <w:sz w:val="40"/>
          <w:szCs w:val="40"/>
          <w:lang w:val="ka-GE"/>
        </w:rPr>
        <w:t xml:space="preserve"> </w:t>
      </w:r>
      <w:r w:rsidRPr="00AC355A">
        <w:rPr>
          <w:rFonts w:ascii="Sylfaen" w:hAnsi="Sylfaen" w:cs="Sylfaen"/>
          <w:b/>
          <w:noProof/>
          <w:sz w:val="40"/>
          <w:szCs w:val="40"/>
        </w:rPr>
        <w:t>უ</w:t>
      </w:r>
      <w:r w:rsidRPr="00AC355A">
        <w:rPr>
          <w:rFonts w:ascii="Sylfaen" w:hAnsi="Sylfaen" w:cs="Sylfaen"/>
          <w:b/>
          <w:noProof/>
          <w:sz w:val="40"/>
          <w:szCs w:val="40"/>
          <w:lang w:val="ka-GE"/>
        </w:rPr>
        <w:t xml:space="preserve"> </w:t>
      </w:r>
      <w:r w:rsidRPr="00AC355A">
        <w:rPr>
          <w:rFonts w:ascii="Sylfaen" w:hAnsi="Sylfaen" w:cs="Sylfaen"/>
          <w:b/>
          <w:noProof/>
          <w:sz w:val="40"/>
          <w:szCs w:val="40"/>
        </w:rPr>
        <w:t>ს</w:t>
      </w:r>
      <w:r w:rsidRPr="00AC355A">
        <w:rPr>
          <w:rFonts w:ascii="Sylfaen" w:hAnsi="Sylfaen" w:cs="Sylfaen"/>
          <w:b/>
          <w:noProof/>
          <w:sz w:val="40"/>
          <w:szCs w:val="40"/>
          <w:lang w:val="ka-GE"/>
        </w:rPr>
        <w:t xml:space="preserve"> </w:t>
      </w:r>
      <w:r w:rsidRPr="00AC355A">
        <w:rPr>
          <w:rFonts w:ascii="Sylfaen" w:hAnsi="Sylfaen" w:cs="Sylfaen"/>
          <w:b/>
          <w:noProof/>
          <w:sz w:val="40"/>
          <w:szCs w:val="40"/>
        </w:rPr>
        <w:t>ი</w:t>
      </w:r>
    </w:p>
    <w:p w:rsidR="00AE31E3" w:rsidRPr="00AC355A" w:rsidRDefault="00AE31E3" w:rsidP="00AE31E3">
      <w:pPr>
        <w:spacing w:before="240"/>
        <w:jc w:val="center"/>
        <w:rPr>
          <w:rFonts w:ascii="Sylfaen" w:hAnsi="Sylfaen" w:cs="Sylfaen"/>
          <w:b/>
          <w:noProof/>
          <w:sz w:val="22"/>
          <w:szCs w:val="22"/>
          <w:lang w:val="en-US"/>
        </w:rPr>
      </w:pPr>
    </w:p>
    <w:p w:rsidR="00AE31E3" w:rsidRPr="00AC355A" w:rsidRDefault="00AE31E3" w:rsidP="00AE31E3">
      <w:pPr>
        <w:spacing w:before="240"/>
        <w:jc w:val="center"/>
        <w:rPr>
          <w:rFonts w:ascii="Sylfaen" w:hAnsi="Sylfaen" w:cs="Sylfaen"/>
          <w:b/>
          <w:noProof/>
          <w:sz w:val="22"/>
          <w:szCs w:val="22"/>
          <w:lang w:val="ka-GE"/>
        </w:rPr>
      </w:pPr>
    </w:p>
    <w:p w:rsidR="00AE31E3" w:rsidRPr="00AC355A" w:rsidRDefault="00AE31E3" w:rsidP="00AE31E3">
      <w:pPr>
        <w:spacing w:before="240"/>
        <w:jc w:val="center"/>
        <w:rPr>
          <w:rFonts w:ascii="Sylfaen" w:hAnsi="Sylfaen" w:cs="Sylfaen"/>
          <w:b/>
          <w:noProof/>
          <w:sz w:val="22"/>
          <w:szCs w:val="22"/>
          <w:lang w:val="en-US"/>
        </w:rPr>
      </w:pPr>
    </w:p>
    <w:p w:rsidR="00AE31E3" w:rsidRPr="00AC355A" w:rsidRDefault="00AE31E3" w:rsidP="00AE31E3">
      <w:pPr>
        <w:spacing w:before="240"/>
        <w:jc w:val="center"/>
        <w:rPr>
          <w:rFonts w:ascii="Sylfaen" w:hAnsi="Sylfaen" w:cs="Sylfaen"/>
          <w:b/>
          <w:noProof/>
        </w:rPr>
      </w:pPr>
    </w:p>
    <w:p w:rsidR="00AE31E3" w:rsidRPr="00AC355A" w:rsidRDefault="00AE31E3" w:rsidP="00AE31E3">
      <w:pPr>
        <w:ind w:left="-426"/>
        <w:rPr>
          <w:rFonts w:ascii="Sylfaen" w:hAnsi="Sylfaen"/>
          <w:b/>
          <w:lang w:val="en-US"/>
        </w:rPr>
      </w:pPr>
      <w:r w:rsidRPr="00AC355A">
        <w:rPr>
          <w:rFonts w:ascii="Sylfaen" w:hAnsi="Sylfaen" w:cs="Sylfaen"/>
          <w:b/>
          <w:noProof/>
          <w:lang w:val="ka-GE"/>
        </w:rPr>
        <w:t>ს</w:t>
      </w:r>
      <w:r w:rsidRPr="00AC355A">
        <w:rPr>
          <w:rFonts w:ascii="Sylfaen" w:hAnsi="Sylfaen" w:cs="Sylfaen"/>
          <w:b/>
          <w:noProof/>
        </w:rPr>
        <w:t xml:space="preserve">ასწავლო კურსი:  </w:t>
      </w:r>
      <w:r w:rsidRPr="00AC355A">
        <w:rPr>
          <w:rFonts w:ascii="Sylfaen" w:hAnsi="Sylfaen"/>
          <w:b/>
          <w:lang w:val="ka-GE"/>
        </w:rPr>
        <w:t xml:space="preserve">შინაგანი სნეულებანი </w:t>
      </w:r>
      <w:r w:rsidRPr="00AC355A">
        <w:rPr>
          <w:rFonts w:ascii="Sylfaen" w:hAnsi="Sylfaen"/>
          <w:b/>
          <w:lang w:val="en-US"/>
        </w:rPr>
        <w:t>2</w:t>
      </w:r>
    </w:p>
    <w:p w:rsidR="00AE31E3" w:rsidRPr="00AC355A" w:rsidRDefault="00AE31E3" w:rsidP="00AE31E3">
      <w:pPr>
        <w:jc w:val="both"/>
        <w:rPr>
          <w:rFonts w:ascii="Sylfaen" w:hAnsi="Sylfaen"/>
          <w:b/>
          <w:lang w:val="en-US"/>
        </w:rPr>
      </w:pPr>
    </w:p>
    <w:p w:rsidR="00AE31E3" w:rsidRPr="00AC355A" w:rsidRDefault="00AE31E3" w:rsidP="00AE31E3">
      <w:pPr>
        <w:jc w:val="both"/>
        <w:rPr>
          <w:rFonts w:ascii="Sylfaen" w:hAnsi="Sylfaen"/>
          <w:b/>
        </w:rPr>
      </w:pPr>
    </w:p>
    <w:p w:rsidR="00AE31E3" w:rsidRPr="00AC355A" w:rsidRDefault="00AE31E3" w:rsidP="00AE31E3">
      <w:pPr>
        <w:ind w:left="-426"/>
        <w:rPr>
          <w:rFonts w:ascii="AcadNusx" w:hAnsi="AcadNusx"/>
          <w:b/>
          <w:lang w:val="ka-GE"/>
        </w:rPr>
      </w:pPr>
      <w:r w:rsidRPr="00AC355A">
        <w:rPr>
          <w:rFonts w:ascii="Sylfaen" w:hAnsi="Sylfaen" w:cs="Sylfaen"/>
          <w:b/>
          <w:noProof/>
        </w:rPr>
        <w:t xml:space="preserve">ავტორი:  </w:t>
      </w:r>
      <w:r w:rsidRPr="00AC355A">
        <w:rPr>
          <w:rFonts w:ascii="Sylfaen" w:hAnsi="Sylfaen"/>
          <w:b/>
        </w:rPr>
        <w:t xml:space="preserve"> </w:t>
      </w:r>
      <w:r w:rsidRPr="00AC355A">
        <w:rPr>
          <w:rFonts w:ascii="Sylfaen" w:hAnsi="Sylfaen"/>
          <w:b/>
          <w:lang w:val="en-US"/>
        </w:rPr>
        <w:t xml:space="preserve"> </w:t>
      </w:r>
      <w:r w:rsidR="00EF76B4" w:rsidRPr="00AC355A">
        <w:rPr>
          <w:rFonts w:ascii="Sylfaen" w:hAnsi="Sylfaen"/>
          <w:b/>
          <w:lang w:val="ka-GE"/>
        </w:rPr>
        <w:t xml:space="preserve">პროფესორი </w:t>
      </w:r>
      <w:r w:rsidRPr="00AC355A">
        <w:rPr>
          <w:rFonts w:ascii="Sylfaen" w:hAnsi="Sylfaen"/>
          <w:b/>
          <w:lang w:val="en-US"/>
        </w:rPr>
        <w:t xml:space="preserve"> მამანტი როგავა</w:t>
      </w:r>
    </w:p>
    <w:p w:rsidR="00AE31E3" w:rsidRPr="00AC355A" w:rsidRDefault="00AE31E3" w:rsidP="00AE31E3">
      <w:pPr>
        <w:jc w:val="both"/>
        <w:rPr>
          <w:rFonts w:ascii="AcadNusx" w:hAnsi="AcadNusx"/>
          <w:b/>
          <w:sz w:val="20"/>
          <w:szCs w:val="20"/>
          <w:lang w:val="ka-GE"/>
        </w:rPr>
      </w:pPr>
    </w:p>
    <w:p w:rsidR="00AE31E3" w:rsidRDefault="00AE31E3" w:rsidP="00AE31E3">
      <w:pPr>
        <w:spacing w:line="288" w:lineRule="auto"/>
        <w:jc w:val="both"/>
        <w:rPr>
          <w:rFonts w:ascii="AcadNusx" w:hAnsi="AcadNusx"/>
          <w:noProof/>
          <w:lang w:val="ka-GE"/>
        </w:rPr>
      </w:pPr>
    </w:p>
    <w:p w:rsidR="00AE31E3" w:rsidRDefault="00AE31E3" w:rsidP="00AE31E3">
      <w:pPr>
        <w:jc w:val="center"/>
        <w:rPr>
          <w:rFonts w:ascii="Sylfaen" w:hAnsi="Sylfaen"/>
          <w:b/>
          <w:lang w:val="ka-GE" w:eastAsia="en-US"/>
        </w:rPr>
      </w:pPr>
    </w:p>
    <w:p w:rsidR="00AE31E3" w:rsidRDefault="00AE31E3" w:rsidP="00AE31E3">
      <w:pPr>
        <w:jc w:val="center"/>
        <w:rPr>
          <w:rFonts w:ascii="Sylfaen" w:hAnsi="Sylfaen"/>
          <w:b/>
          <w:lang w:val="ka-GE" w:eastAsia="ru-RU"/>
        </w:rPr>
      </w:pPr>
    </w:p>
    <w:p w:rsidR="00AE31E3" w:rsidRDefault="00AE31E3" w:rsidP="00AE31E3">
      <w:pPr>
        <w:jc w:val="center"/>
        <w:rPr>
          <w:rFonts w:ascii="Sylfaen" w:hAnsi="Sylfaen"/>
          <w:b/>
          <w:lang w:val="en-US"/>
        </w:rPr>
      </w:pPr>
    </w:p>
    <w:p w:rsidR="00AE31E3" w:rsidRDefault="00AE31E3" w:rsidP="00AE31E3">
      <w:pPr>
        <w:jc w:val="center"/>
        <w:rPr>
          <w:rFonts w:ascii="Sylfaen" w:hAnsi="Sylfaen"/>
          <w:b/>
          <w:lang w:val="en-US"/>
        </w:rPr>
      </w:pPr>
    </w:p>
    <w:p w:rsidR="00AE31E3" w:rsidRDefault="00AE31E3" w:rsidP="00AE31E3">
      <w:pPr>
        <w:jc w:val="center"/>
        <w:rPr>
          <w:rFonts w:ascii="Sylfaen" w:hAnsi="Sylfaen"/>
          <w:b/>
          <w:lang w:val="en-US"/>
        </w:rPr>
      </w:pPr>
    </w:p>
    <w:p w:rsidR="00AE31E3" w:rsidRDefault="00AE31E3" w:rsidP="00AE31E3">
      <w:pPr>
        <w:jc w:val="center"/>
        <w:rPr>
          <w:rFonts w:ascii="Sylfaen" w:hAnsi="Sylfaen"/>
          <w:b/>
          <w:lang w:val="en-US"/>
        </w:rPr>
      </w:pPr>
    </w:p>
    <w:p w:rsidR="00AE31E3" w:rsidRDefault="00AE31E3" w:rsidP="00AE31E3">
      <w:pPr>
        <w:jc w:val="center"/>
        <w:rPr>
          <w:rFonts w:ascii="Sylfaen" w:hAnsi="Sylfaen"/>
          <w:b/>
          <w:lang w:val="en-US"/>
        </w:rPr>
      </w:pPr>
    </w:p>
    <w:p w:rsidR="00AE31E3" w:rsidRDefault="00AE31E3" w:rsidP="00AE31E3">
      <w:pPr>
        <w:jc w:val="center"/>
        <w:rPr>
          <w:rFonts w:ascii="Sylfaen" w:hAnsi="Sylfaen"/>
          <w:b/>
          <w:lang w:val="en-US"/>
        </w:rPr>
      </w:pPr>
    </w:p>
    <w:p w:rsidR="00AE31E3" w:rsidRDefault="00AE31E3" w:rsidP="00AE31E3">
      <w:pPr>
        <w:jc w:val="center"/>
        <w:rPr>
          <w:rFonts w:ascii="Sylfaen" w:hAnsi="Sylfaen"/>
          <w:b/>
          <w:lang w:val="en-US"/>
        </w:rPr>
      </w:pPr>
    </w:p>
    <w:p w:rsidR="00AE31E3" w:rsidRDefault="00AE31E3" w:rsidP="00AE31E3">
      <w:pPr>
        <w:jc w:val="center"/>
        <w:rPr>
          <w:rFonts w:ascii="Sylfaen" w:hAnsi="Sylfaen"/>
          <w:b/>
          <w:lang w:val="en-US"/>
        </w:rPr>
      </w:pPr>
    </w:p>
    <w:p w:rsidR="00AE31E3" w:rsidRDefault="00AE31E3" w:rsidP="00AE31E3">
      <w:pPr>
        <w:jc w:val="center"/>
        <w:rPr>
          <w:rFonts w:ascii="Sylfaen" w:hAnsi="Sylfaen"/>
          <w:b/>
          <w:lang w:val="en-US"/>
        </w:rPr>
      </w:pPr>
    </w:p>
    <w:p w:rsidR="00AE31E3" w:rsidRDefault="00AE31E3" w:rsidP="00AE31E3">
      <w:pPr>
        <w:jc w:val="center"/>
        <w:rPr>
          <w:rFonts w:ascii="Sylfaen" w:hAnsi="Sylfaen"/>
          <w:b/>
          <w:lang w:val="en-US"/>
        </w:rPr>
      </w:pPr>
    </w:p>
    <w:p w:rsidR="00AE31E3" w:rsidRDefault="00AE31E3" w:rsidP="00AE31E3">
      <w:pPr>
        <w:jc w:val="center"/>
        <w:rPr>
          <w:rFonts w:ascii="Sylfaen" w:hAnsi="Sylfaen"/>
          <w:b/>
          <w:lang w:val="en-US"/>
        </w:rPr>
      </w:pPr>
    </w:p>
    <w:tbl>
      <w:tblPr>
        <w:tblW w:w="100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06"/>
        <w:gridCol w:w="7262"/>
      </w:tblGrid>
      <w:tr w:rsidR="004827EB" w:rsidRPr="00A667DE" w:rsidTr="006779FA">
        <w:tc>
          <w:tcPr>
            <w:tcW w:w="2806" w:type="dxa"/>
          </w:tcPr>
          <w:p w:rsidR="004827EB" w:rsidRPr="00A667DE" w:rsidRDefault="00731A3E" w:rsidP="007E066D">
            <w:pPr>
              <w:jc w:val="both"/>
              <w:rPr>
                <w:rFonts w:ascii="AcadNusx" w:hAnsi="AcadNusx"/>
                <w:b/>
                <w:lang w:val="en-US"/>
              </w:rPr>
            </w:pPr>
            <w:r w:rsidRPr="00A667DE">
              <w:rPr>
                <w:rFonts w:ascii="Sylfaen" w:hAnsi="Sylfaen"/>
                <w:b/>
                <w:lang w:val="en-US"/>
              </w:rPr>
              <w:t xml:space="preserve">სასწავლო კურსის </w:t>
            </w:r>
          </w:p>
          <w:p w:rsidR="004827EB" w:rsidRPr="00A667DE" w:rsidRDefault="00731A3E" w:rsidP="007E066D">
            <w:pPr>
              <w:jc w:val="both"/>
              <w:rPr>
                <w:lang w:val="ka-GE"/>
              </w:rPr>
            </w:pPr>
            <w:r w:rsidRPr="00A667DE">
              <w:rPr>
                <w:rFonts w:ascii="Sylfaen" w:hAnsi="Sylfaen"/>
                <w:b/>
                <w:lang w:val="en-US"/>
              </w:rPr>
              <w:t>სახელწოდება</w:t>
            </w:r>
            <w:r w:rsidR="008866AE" w:rsidRPr="00A667DE">
              <w:rPr>
                <w:rFonts w:ascii="Sylfaen" w:hAnsi="Sylfaen"/>
                <w:b/>
                <w:lang w:val="ka-GE"/>
              </w:rPr>
              <w:t xml:space="preserve"> და სტატუსი</w:t>
            </w:r>
          </w:p>
        </w:tc>
        <w:tc>
          <w:tcPr>
            <w:tcW w:w="7262" w:type="dxa"/>
          </w:tcPr>
          <w:p w:rsidR="004827EB" w:rsidRPr="00A667DE" w:rsidRDefault="00731A3E" w:rsidP="007E066D">
            <w:pPr>
              <w:jc w:val="both"/>
              <w:rPr>
                <w:rFonts w:ascii="Sylfaen" w:hAnsi="Sylfaen"/>
                <w:b/>
                <w:color w:val="000000"/>
                <w:lang w:val="en-US"/>
              </w:rPr>
            </w:pPr>
            <w:r w:rsidRPr="00A667DE">
              <w:rPr>
                <w:rFonts w:ascii="Sylfaen" w:hAnsi="Sylfaen"/>
                <w:b/>
                <w:color w:val="000000"/>
                <w:lang w:val="en-US"/>
              </w:rPr>
              <w:t>შინაგანი სნეულებანი 2</w:t>
            </w:r>
          </w:p>
          <w:p w:rsidR="00C57FE1" w:rsidRPr="00A667DE" w:rsidRDefault="00C57FE1" w:rsidP="007E066D">
            <w:pPr>
              <w:jc w:val="both"/>
              <w:rPr>
                <w:rFonts w:ascii="AcadNusx" w:hAnsi="AcadNusx"/>
                <w:b/>
                <w:lang w:val="en-US"/>
              </w:rPr>
            </w:pPr>
            <w:r w:rsidRPr="00A667DE">
              <w:rPr>
                <w:rFonts w:ascii="Sylfaen" w:hAnsi="Sylfaen"/>
                <w:lang w:val="en-US"/>
              </w:rPr>
              <w:t>(</w:t>
            </w:r>
            <w:r w:rsidR="00AA76CF" w:rsidRPr="00A667DE">
              <w:rPr>
                <w:rFonts w:ascii="Sylfaen" w:hAnsi="Sylfaen"/>
                <w:lang w:val="ka-GE"/>
              </w:rPr>
              <w:t xml:space="preserve">კლინიკური </w:t>
            </w:r>
            <w:r w:rsidRPr="00A667DE">
              <w:rPr>
                <w:rFonts w:ascii="Sylfaen" w:hAnsi="Sylfaen"/>
                <w:lang w:val="ka-GE"/>
              </w:rPr>
              <w:t>სავალდებულო</w:t>
            </w:r>
            <w:r w:rsidR="00D25743" w:rsidRPr="00A667DE">
              <w:rPr>
                <w:rFonts w:ascii="Sylfaen" w:hAnsi="Sylfaen"/>
                <w:lang w:val="en-US"/>
              </w:rPr>
              <w:t xml:space="preserve">  </w:t>
            </w:r>
            <w:r w:rsidR="00D25743" w:rsidRPr="00A667DE">
              <w:rPr>
                <w:rFonts w:ascii="Sylfaen" w:hAnsi="Sylfaen"/>
                <w:lang w:val="ka-GE"/>
              </w:rPr>
              <w:t>კურსი</w:t>
            </w:r>
            <w:r w:rsidRPr="00A667DE">
              <w:rPr>
                <w:rFonts w:ascii="Sylfaen" w:hAnsi="Sylfaen"/>
                <w:lang w:val="ka-GE"/>
              </w:rPr>
              <w:t>)</w:t>
            </w:r>
          </w:p>
        </w:tc>
      </w:tr>
      <w:tr w:rsidR="008866AE" w:rsidRPr="00A667DE" w:rsidTr="006779FA">
        <w:tc>
          <w:tcPr>
            <w:tcW w:w="2806" w:type="dxa"/>
          </w:tcPr>
          <w:p w:rsidR="008866AE" w:rsidRPr="00A667DE" w:rsidRDefault="008866AE" w:rsidP="008866AE">
            <w:pPr>
              <w:jc w:val="both"/>
              <w:rPr>
                <w:rFonts w:ascii="Sylfaen" w:hAnsi="Sylfaen"/>
                <w:b/>
                <w:lang w:val="ka-GE"/>
              </w:rPr>
            </w:pPr>
            <w:r w:rsidRPr="00A667DE">
              <w:rPr>
                <w:rFonts w:ascii="Sylfaen" w:hAnsi="Sylfaen"/>
                <w:b/>
                <w:lang w:val="ka-GE"/>
              </w:rPr>
              <w:t>სწავლების ენა</w:t>
            </w:r>
          </w:p>
        </w:tc>
        <w:tc>
          <w:tcPr>
            <w:tcW w:w="7262" w:type="dxa"/>
          </w:tcPr>
          <w:p w:rsidR="008866AE" w:rsidRPr="00A667DE" w:rsidRDefault="008866AE" w:rsidP="008866AE">
            <w:pPr>
              <w:jc w:val="both"/>
              <w:rPr>
                <w:rFonts w:ascii="Sylfaen" w:hAnsi="Sylfaen"/>
                <w:b/>
                <w:lang w:val="ka-GE"/>
              </w:rPr>
            </w:pPr>
            <w:r w:rsidRPr="00A667DE">
              <w:rPr>
                <w:rFonts w:ascii="Sylfaen" w:hAnsi="Sylfaen"/>
                <w:b/>
                <w:lang w:val="ka-GE"/>
              </w:rPr>
              <w:t>ქართული</w:t>
            </w:r>
          </w:p>
        </w:tc>
      </w:tr>
      <w:tr w:rsidR="004827EB" w:rsidRPr="00A667DE" w:rsidTr="006779FA">
        <w:tc>
          <w:tcPr>
            <w:tcW w:w="2806" w:type="dxa"/>
          </w:tcPr>
          <w:p w:rsidR="008866AE" w:rsidRPr="00A667DE" w:rsidRDefault="008866AE" w:rsidP="008866AE">
            <w:pPr>
              <w:rPr>
                <w:rFonts w:ascii="Sylfaen" w:hAnsi="Sylfaen"/>
                <w:b/>
                <w:lang w:val="ka-GE"/>
              </w:rPr>
            </w:pPr>
            <w:r w:rsidRPr="00A667DE">
              <w:rPr>
                <w:rFonts w:ascii="Sylfaen" w:hAnsi="Sylfaen" w:cs="Sylfaen"/>
                <w:b/>
                <w:noProof/>
                <w:lang w:val="ka-GE"/>
              </w:rPr>
              <w:t>ავტორი/ავტორების</w:t>
            </w:r>
          </w:p>
          <w:p w:rsidR="004827EB" w:rsidRPr="00A667DE" w:rsidRDefault="008866AE" w:rsidP="008866AE">
            <w:pPr>
              <w:jc w:val="both"/>
              <w:rPr>
                <w:rFonts w:ascii="AcadNusx" w:hAnsi="AcadNusx"/>
                <w:b/>
                <w:lang w:val="en-US"/>
              </w:rPr>
            </w:pPr>
            <w:r w:rsidRPr="00A667DE">
              <w:rPr>
                <w:rFonts w:ascii="Sylfaen" w:hAnsi="Sylfaen"/>
                <w:b/>
              </w:rPr>
              <w:t>სახელი</w:t>
            </w:r>
            <w:r w:rsidRPr="00A667DE">
              <w:rPr>
                <w:rFonts w:ascii="Sylfaen" w:hAnsi="Sylfaen"/>
                <w:b/>
                <w:lang w:val="ka-GE"/>
              </w:rPr>
              <w:t xml:space="preserve"> </w:t>
            </w:r>
            <w:r w:rsidRPr="00A667DE">
              <w:rPr>
                <w:rFonts w:ascii="Sylfaen" w:hAnsi="Sylfaen"/>
                <w:b/>
              </w:rPr>
              <w:t xml:space="preserve">გვარი, საკონტაქტო ინფორმაცია  </w:t>
            </w:r>
          </w:p>
        </w:tc>
        <w:tc>
          <w:tcPr>
            <w:tcW w:w="7262" w:type="dxa"/>
          </w:tcPr>
          <w:p w:rsidR="00A26A9B" w:rsidRPr="00A667DE" w:rsidRDefault="00731A3E" w:rsidP="00A26A9B">
            <w:pPr>
              <w:jc w:val="both"/>
              <w:rPr>
                <w:rFonts w:ascii="AcadNusx" w:hAnsi="AcadNusx"/>
                <w:b/>
                <w:lang w:val="en-US"/>
              </w:rPr>
            </w:pPr>
            <w:r w:rsidRPr="00A667DE">
              <w:rPr>
                <w:rFonts w:ascii="Sylfaen" w:hAnsi="Sylfaen"/>
                <w:b/>
                <w:lang w:val="en-US"/>
              </w:rPr>
              <w:t xml:space="preserve"> </w:t>
            </w:r>
            <w:r w:rsidR="00EF76B4" w:rsidRPr="00A667DE">
              <w:rPr>
                <w:rFonts w:ascii="Sylfaen" w:hAnsi="Sylfaen"/>
                <w:b/>
                <w:lang w:val="ka-GE"/>
              </w:rPr>
              <w:t>პროფესორი</w:t>
            </w:r>
            <w:r w:rsidRPr="00A667DE">
              <w:rPr>
                <w:rFonts w:ascii="Sylfaen" w:hAnsi="Sylfaen"/>
                <w:b/>
                <w:lang w:val="en-US"/>
              </w:rPr>
              <w:t xml:space="preserve"> მამანტი როგავა </w:t>
            </w:r>
            <w:r w:rsidR="00A26A9B" w:rsidRPr="00A667DE">
              <w:rPr>
                <w:rFonts w:ascii="AcadNusx" w:hAnsi="AcadNusx"/>
                <w:b/>
                <w:lang w:val="en-US"/>
              </w:rPr>
              <w:t>–</w:t>
            </w:r>
          </w:p>
          <w:p w:rsidR="00035AB2" w:rsidRPr="00A667DE" w:rsidRDefault="00731A3E" w:rsidP="00035AB2">
            <w:pPr>
              <w:jc w:val="both"/>
              <w:rPr>
                <w:rFonts w:ascii="AcadNusx" w:hAnsi="AcadNusx"/>
                <w:lang w:val="en-US"/>
              </w:rPr>
            </w:pPr>
            <w:r w:rsidRPr="00A667DE">
              <w:rPr>
                <w:rFonts w:ascii="Sylfaen" w:hAnsi="Sylfaen"/>
                <w:lang w:val="en-US"/>
              </w:rPr>
              <w:t>მისამართი:  ქ. თბილისი, კეკელიძის ქ. 23. კორპ. 5. ბ-7.</w:t>
            </w:r>
          </w:p>
          <w:p w:rsidR="00035AB2" w:rsidRPr="00A667DE" w:rsidRDefault="00731A3E" w:rsidP="00035AB2">
            <w:pPr>
              <w:jc w:val="both"/>
              <w:rPr>
                <w:lang w:val="en-US"/>
              </w:rPr>
            </w:pPr>
            <w:r w:rsidRPr="00A667DE">
              <w:rPr>
                <w:rFonts w:ascii="Sylfaen" w:hAnsi="Sylfaen"/>
                <w:lang w:val="en-US"/>
              </w:rPr>
              <w:t>ტელ</w:t>
            </w:r>
            <w:r w:rsidR="002E57F6" w:rsidRPr="00A667DE">
              <w:rPr>
                <w:rFonts w:ascii="Sylfaen" w:hAnsi="Sylfaen"/>
                <w:lang w:val="en-US"/>
              </w:rPr>
              <w:t>: 5</w:t>
            </w:r>
            <w:r w:rsidRPr="00A667DE">
              <w:rPr>
                <w:rFonts w:ascii="Sylfaen" w:hAnsi="Sylfaen"/>
                <w:lang w:val="en-US"/>
              </w:rPr>
              <w:t xml:space="preserve">77 78 47 67;   ელ.ფოსტა: </w:t>
            </w:r>
            <w:r w:rsidR="00035AB2" w:rsidRPr="00A667DE">
              <w:rPr>
                <w:lang w:val="en-US"/>
              </w:rPr>
              <w:t>mamatirogava@mail.ru</w:t>
            </w:r>
          </w:p>
          <w:p w:rsidR="004827EB" w:rsidRPr="00A667DE" w:rsidRDefault="00731A3E" w:rsidP="00BE18CD">
            <w:pPr>
              <w:jc w:val="both"/>
              <w:rPr>
                <w:rFonts w:ascii="AcadNusx" w:hAnsi="AcadNusx"/>
                <w:lang w:val="en-US"/>
              </w:rPr>
            </w:pPr>
            <w:r w:rsidRPr="00A667DE">
              <w:rPr>
                <w:rFonts w:ascii="Sylfaen" w:hAnsi="Sylfaen"/>
                <w:lang w:val="en-US"/>
              </w:rPr>
              <w:t xml:space="preserve">    </w:t>
            </w:r>
          </w:p>
        </w:tc>
      </w:tr>
      <w:tr w:rsidR="008866AE" w:rsidRPr="00A667DE" w:rsidTr="006779FA">
        <w:tc>
          <w:tcPr>
            <w:tcW w:w="2806" w:type="dxa"/>
          </w:tcPr>
          <w:p w:rsidR="008866AE" w:rsidRPr="00A667DE" w:rsidRDefault="008866AE" w:rsidP="008866AE">
            <w:pPr>
              <w:rPr>
                <w:rFonts w:ascii="Sylfaen" w:hAnsi="Sylfaen" w:cs="Sylfaen"/>
                <w:b/>
                <w:noProof/>
                <w:lang w:val="ka-GE"/>
              </w:rPr>
            </w:pPr>
            <w:r w:rsidRPr="00A667DE">
              <w:rPr>
                <w:rFonts w:ascii="Sylfaen" w:hAnsi="Sylfaen"/>
                <w:b/>
                <w:lang w:val="ka-GE"/>
              </w:rPr>
              <w:t>სასწავლო სემესტრი</w:t>
            </w:r>
          </w:p>
        </w:tc>
        <w:tc>
          <w:tcPr>
            <w:tcW w:w="7262" w:type="dxa"/>
          </w:tcPr>
          <w:p w:rsidR="008866AE" w:rsidRPr="00A667DE" w:rsidRDefault="008866AE" w:rsidP="00A26A9B">
            <w:pPr>
              <w:jc w:val="both"/>
              <w:rPr>
                <w:rFonts w:ascii="Sylfaen" w:hAnsi="Sylfaen"/>
                <w:b/>
                <w:lang w:val="en-US"/>
              </w:rPr>
            </w:pPr>
            <w:r w:rsidRPr="00A667DE">
              <w:rPr>
                <w:rFonts w:ascii="AcadNusx" w:hAnsi="AcadNusx"/>
                <w:lang w:val="en-US"/>
              </w:rPr>
              <w:t>VI</w:t>
            </w:r>
            <w:r w:rsidRPr="00A667DE">
              <w:rPr>
                <w:rFonts w:ascii="Sylfaen" w:hAnsi="Sylfaen"/>
                <w:lang w:val="en-US"/>
              </w:rPr>
              <w:t xml:space="preserve"> სემესტრი</w:t>
            </w:r>
          </w:p>
        </w:tc>
      </w:tr>
      <w:tr w:rsidR="00A26A9B" w:rsidRPr="00A667DE" w:rsidTr="006779FA">
        <w:tc>
          <w:tcPr>
            <w:tcW w:w="2806" w:type="dxa"/>
          </w:tcPr>
          <w:p w:rsidR="008866AE" w:rsidRPr="00A667DE" w:rsidRDefault="008C50CF" w:rsidP="007E066D">
            <w:pPr>
              <w:jc w:val="both"/>
              <w:rPr>
                <w:rFonts w:ascii="AcadNusx" w:hAnsi="AcadNusx"/>
                <w:b/>
                <w:lang w:val="en-US"/>
              </w:rPr>
            </w:pPr>
            <w:r w:rsidRPr="00A667DE">
              <w:rPr>
                <w:rFonts w:ascii="Sylfaen" w:hAnsi="Sylfaen"/>
                <w:b/>
              </w:rPr>
              <w:t xml:space="preserve">კრედიტების რაოდენობა </w:t>
            </w:r>
            <w:r w:rsidRPr="00A667DE">
              <w:rPr>
                <w:rFonts w:ascii="Sylfaen" w:hAnsi="Sylfaen"/>
                <w:b/>
                <w:lang w:val="ka-GE"/>
              </w:rPr>
              <w:t>და საათების განაწილება სტუდენტის დატვირთვის შესაბამისად</w:t>
            </w:r>
          </w:p>
          <w:p w:rsidR="008866AE" w:rsidRPr="00A667DE" w:rsidRDefault="008866AE" w:rsidP="008866AE">
            <w:pPr>
              <w:rPr>
                <w:rFonts w:ascii="AcadNusx" w:hAnsi="AcadNusx"/>
                <w:lang w:val="en-US"/>
              </w:rPr>
            </w:pPr>
          </w:p>
          <w:p w:rsidR="00A26A9B" w:rsidRPr="00A667DE" w:rsidRDefault="008866AE" w:rsidP="008866AE">
            <w:pPr>
              <w:rPr>
                <w:rFonts w:ascii="AcadNusx" w:hAnsi="AcadNusx"/>
                <w:lang w:val="en-US"/>
              </w:rPr>
            </w:pPr>
            <w:r w:rsidRPr="00A667DE">
              <w:rPr>
                <w:rFonts w:ascii="Sylfaen" w:hAnsi="Sylfaen"/>
                <w:b/>
                <w:lang w:val="ka-GE"/>
              </w:rPr>
              <w:t>საკონსულტაციო დრო</w:t>
            </w:r>
          </w:p>
        </w:tc>
        <w:tc>
          <w:tcPr>
            <w:tcW w:w="7262" w:type="dxa"/>
          </w:tcPr>
          <w:p w:rsidR="004F2BDF" w:rsidRPr="00A667DE" w:rsidRDefault="00731A3E" w:rsidP="004F2BDF">
            <w:pPr>
              <w:jc w:val="both"/>
              <w:rPr>
                <w:rFonts w:ascii="AcadNusx" w:hAnsi="AcadNusx"/>
                <w:lang w:val="en-US"/>
              </w:rPr>
            </w:pPr>
            <w:r w:rsidRPr="00A667DE">
              <w:rPr>
                <w:rFonts w:ascii="Sylfaen" w:hAnsi="Sylfaen"/>
                <w:lang w:val="en-US"/>
              </w:rPr>
              <w:t xml:space="preserve"> </w:t>
            </w:r>
          </w:p>
          <w:p w:rsidR="00AD53E7" w:rsidRPr="00A667DE" w:rsidRDefault="00731A3E" w:rsidP="00AD53E7">
            <w:pPr>
              <w:jc w:val="both"/>
              <w:rPr>
                <w:rFonts w:ascii="AcadNusx" w:hAnsi="AcadNusx"/>
                <w:lang w:val="en-US"/>
              </w:rPr>
            </w:pPr>
            <w:r w:rsidRPr="00A667DE">
              <w:rPr>
                <w:rFonts w:ascii="Sylfaen" w:hAnsi="Sylfaen"/>
                <w:lang w:val="en-US"/>
              </w:rPr>
              <w:t xml:space="preserve"> </w:t>
            </w:r>
            <w:r w:rsidR="00AD53E7" w:rsidRPr="00A667DE">
              <w:rPr>
                <w:rFonts w:ascii="Sylfaen" w:hAnsi="Sylfaen"/>
                <w:lang w:val="en-US"/>
              </w:rPr>
              <w:t>3 კრედიტი;</w:t>
            </w:r>
          </w:p>
          <w:p w:rsidR="00AD53E7" w:rsidRPr="00A667DE" w:rsidRDefault="00AD53E7" w:rsidP="00AD53E7">
            <w:pPr>
              <w:jc w:val="both"/>
              <w:rPr>
                <w:rFonts w:ascii="AcadNusx" w:hAnsi="AcadNusx"/>
                <w:lang w:val="en-US"/>
              </w:rPr>
            </w:pPr>
          </w:p>
          <w:p w:rsidR="00AD53E7" w:rsidRPr="00A667DE" w:rsidRDefault="00AD53E7" w:rsidP="00AD53E7">
            <w:pPr>
              <w:jc w:val="both"/>
              <w:rPr>
                <w:rFonts w:ascii="AcadNusx" w:hAnsi="AcadNusx"/>
                <w:lang w:val="en-US"/>
              </w:rPr>
            </w:pPr>
            <w:r w:rsidRPr="00A667DE">
              <w:rPr>
                <w:rFonts w:ascii="Sylfaen" w:hAnsi="Sylfaen"/>
                <w:lang w:val="en-US"/>
              </w:rPr>
              <w:t xml:space="preserve">საკონტაქტო საათების რაოდენობა - </w:t>
            </w:r>
            <w:r w:rsidRPr="00A667DE">
              <w:rPr>
                <w:rFonts w:ascii="Sylfaen" w:hAnsi="Sylfaen"/>
                <w:lang w:val="ka-GE"/>
              </w:rPr>
              <w:t>34</w:t>
            </w:r>
            <w:r w:rsidRPr="00A667DE">
              <w:rPr>
                <w:rFonts w:ascii="Sylfaen" w:hAnsi="Sylfaen"/>
                <w:lang w:val="en-US"/>
              </w:rPr>
              <w:t xml:space="preserve">საათი (ლექცია - </w:t>
            </w:r>
            <w:r w:rsidRPr="00A667DE">
              <w:rPr>
                <w:rFonts w:ascii="Sylfaen" w:hAnsi="Sylfaen"/>
                <w:lang w:val="ka-GE"/>
              </w:rPr>
              <w:t>7</w:t>
            </w:r>
            <w:r w:rsidRPr="00A667DE">
              <w:rPr>
                <w:rFonts w:ascii="Sylfaen" w:hAnsi="Sylfaen"/>
                <w:lang w:val="en-US"/>
              </w:rPr>
              <w:t xml:space="preserve"> სთ, პრაქტიკული მეცადინეობა - 24 სთ, შუალედური </w:t>
            </w:r>
            <w:r w:rsidRPr="00A667DE">
              <w:rPr>
                <w:rFonts w:ascii="Sylfaen" w:hAnsi="Sylfaen"/>
                <w:lang w:val="ka-GE"/>
              </w:rPr>
              <w:t>გამოცდა</w:t>
            </w:r>
            <w:r w:rsidRPr="00A667DE">
              <w:rPr>
                <w:rFonts w:ascii="Sylfaen" w:hAnsi="Sylfaen"/>
                <w:lang w:val="en-US"/>
              </w:rPr>
              <w:t xml:space="preserve"> </w:t>
            </w:r>
            <w:r w:rsidRPr="00A667DE">
              <w:rPr>
                <w:rFonts w:ascii="AcadNusx" w:hAnsi="AcadNusx"/>
                <w:lang w:val="en-US"/>
              </w:rPr>
              <w:t>–</w:t>
            </w:r>
            <w:r w:rsidRPr="00A667DE">
              <w:rPr>
                <w:rFonts w:ascii="Sylfaen" w:hAnsi="Sylfaen"/>
                <w:lang w:val="en-US"/>
              </w:rPr>
              <w:t xml:space="preserve"> 1 სთ. დასკვნითი გამოცდა</w:t>
            </w:r>
            <w:r w:rsidR="00A262E3">
              <w:rPr>
                <w:rFonts w:ascii="Sylfaen" w:hAnsi="Sylfaen"/>
                <w:lang w:val="ka-GE"/>
              </w:rPr>
              <w:t>- 2 სთ</w:t>
            </w:r>
            <w:r w:rsidRPr="00A667DE">
              <w:rPr>
                <w:rFonts w:ascii="Sylfaen" w:hAnsi="Sylfaen"/>
                <w:lang w:val="en-US"/>
              </w:rPr>
              <w:t>).</w:t>
            </w:r>
          </w:p>
          <w:p w:rsidR="00AD53E7" w:rsidRPr="00A667DE" w:rsidRDefault="00AD53E7" w:rsidP="00AD53E7">
            <w:pPr>
              <w:jc w:val="both"/>
              <w:rPr>
                <w:rFonts w:ascii="AcadNusx" w:hAnsi="AcadNusx"/>
                <w:lang w:val="en-US"/>
              </w:rPr>
            </w:pPr>
            <w:r w:rsidRPr="00A667DE">
              <w:rPr>
                <w:rFonts w:ascii="Sylfaen" w:hAnsi="Sylfaen"/>
                <w:lang w:val="en-US"/>
              </w:rPr>
              <w:t xml:space="preserve">დამოუკიდებელი მუშაობა  -  </w:t>
            </w:r>
            <w:r w:rsidRPr="00A667DE">
              <w:rPr>
                <w:rFonts w:ascii="Sylfaen" w:hAnsi="Sylfaen"/>
                <w:lang w:val="ka-GE"/>
              </w:rPr>
              <w:t>41</w:t>
            </w:r>
            <w:r w:rsidRPr="00A667DE">
              <w:rPr>
                <w:rFonts w:ascii="Sylfaen" w:hAnsi="Sylfaen"/>
                <w:lang w:val="en-US"/>
              </w:rPr>
              <w:t xml:space="preserve">სთ.  </w:t>
            </w:r>
          </w:p>
          <w:p w:rsidR="00AD53E7" w:rsidRPr="00A667DE" w:rsidRDefault="00AD53E7" w:rsidP="00AD53E7">
            <w:pPr>
              <w:rPr>
                <w:rFonts w:ascii="Sylfaen" w:hAnsi="Sylfaen"/>
                <w:lang w:val="en-US"/>
              </w:rPr>
            </w:pPr>
            <w:r w:rsidRPr="00A667DE">
              <w:rPr>
                <w:rFonts w:ascii="Sylfaen" w:hAnsi="Sylfaen"/>
                <w:lang w:val="en-US"/>
              </w:rPr>
              <w:t xml:space="preserve">საათების რაოდენობა  სულ </w:t>
            </w:r>
            <w:r w:rsidRPr="00A667DE">
              <w:rPr>
                <w:rFonts w:ascii="Sylfaen" w:hAnsi="Sylfaen"/>
                <w:lang w:val="ka-GE"/>
              </w:rPr>
              <w:t>75</w:t>
            </w:r>
            <w:r w:rsidRPr="00A667DE">
              <w:rPr>
                <w:rFonts w:ascii="Sylfaen" w:hAnsi="Sylfaen"/>
                <w:lang w:val="en-US"/>
              </w:rPr>
              <w:t xml:space="preserve"> სთ.</w:t>
            </w:r>
          </w:p>
          <w:p w:rsidR="00AD53E7" w:rsidRPr="00A667DE" w:rsidRDefault="00AD53E7" w:rsidP="00AD53E7">
            <w:pPr>
              <w:rPr>
                <w:rFonts w:ascii="AcadNusx" w:hAnsi="AcadNusx"/>
                <w:lang w:val="en-US"/>
              </w:rPr>
            </w:pPr>
          </w:p>
          <w:p w:rsidR="00E12708" w:rsidRPr="00A667DE" w:rsidRDefault="00E12708" w:rsidP="00E12708">
            <w:pPr>
              <w:tabs>
                <w:tab w:val="left" w:pos="3132"/>
              </w:tabs>
              <w:rPr>
                <w:rFonts w:ascii="Sylfaen" w:eastAsia="SimSun" w:hAnsi="Sylfaen"/>
                <w:lang w:val="ka-GE" w:eastAsia="en-US"/>
              </w:rPr>
            </w:pPr>
            <w:r w:rsidRPr="00A667DE">
              <w:rPr>
                <w:rFonts w:ascii="Sylfaen" w:hAnsi="Sylfaen"/>
                <w:lang w:val="ka-GE"/>
              </w:rPr>
              <w:t>ინდივიდუალური მუშაობა/კონსულტაცია საჭიროებისამებრ.</w:t>
            </w:r>
          </w:p>
          <w:p w:rsidR="00A26A9B" w:rsidRPr="00A667DE" w:rsidRDefault="00A26A9B" w:rsidP="004F2BDF">
            <w:pPr>
              <w:jc w:val="both"/>
              <w:rPr>
                <w:rFonts w:ascii="AcadNusx" w:hAnsi="AcadNusx"/>
                <w:lang w:val="en-US"/>
              </w:rPr>
            </w:pPr>
          </w:p>
        </w:tc>
      </w:tr>
      <w:tr w:rsidR="00A26A9B" w:rsidRPr="00A667DE" w:rsidTr="006779FA">
        <w:tc>
          <w:tcPr>
            <w:tcW w:w="2806" w:type="dxa"/>
          </w:tcPr>
          <w:p w:rsidR="00A26A9B" w:rsidRPr="00A667DE" w:rsidRDefault="00731A3E" w:rsidP="00A26A9B">
            <w:pPr>
              <w:jc w:val="both"/>
              <w:rPr>
                <w:rFonts w:ascii="AcadNusx" w:hAnsi="AcadNusx"/>
                <w:b/>
                <w:lang w:val="en-US"/>
              </w:rPr>
            </w:pPr>
            <w:r w:rsidRPr="00A667DE">
              <w:rPr>
                <w:rFonts w:ascii="Sylfaen" w:hAnsi="Sylfaen"/>
                <w:b/>
                <w:lang w:val="en-US"/>
              </w:rPr>
              <w:t>დაშვების</w:t>
            </w:r>
          </w:p>
          <w:p w:rsidR="00A26A9B" w:rsidRPr="00A667DE" w:rsidRDefault="00731A3E" w:rsidP="00A26A9B">
            <w:pPr>
              <w:jc w:val="both"/>
              <w:rPr>
                <w:b/>
                <w:lang w:val="en-US"/>
              </w:rPr>
            </w:pPr>
            <w:r w:rsidRPr="00A667DE">
              <w:rPr>
                <w:rFonts w:ascii="Sylfaen" w:hAnsi="Sylfaen"/>
                <w:b/>
              </w:rPr>
              <w:t>წინაპირობები</w:t>
            </w:r>
          </w:p>
        </w:tc>
        <w:tc>
          <w:tcPr>
            <w:tcW w:w="7262" w:type="dxa"/>
          </w:tcPr>
          <w:p w:rsidR="00B473C6" w:rsidRPr="00A667DE" w:rsidRDefault="00731A3E" w:rsidP="00B473C6">
            <w:pPr>
              <w:jc w:val="both"/>
              <w:rPr>
                <w:rFonts w:ascii="AcadNusx" w:hAnsi="AcadNusx"/>
                <w:lang w:val="en-US"/>
              </w:rPr>
            </w:pPr>
            <w:r w:rsidRPr="00A667DE">
              <w:rPr>
                <w:rFonts w:ascii="Sylfaen" w:hAnsi="Sylfaen"/>
                <w:lang w:val="en-US"/>
              </w:rPr>
              <w:t>შინაგანი სნეულებანი</w:t>
            </w:r>
            <w:r w:rsidR="00DB46A0" w:rsidRPr="00A667DE">
              <w:rPr>
                <w:rFonts w:ascii="Sylfaen" w:hAnsi="Sylfaen"/>
                <w:lang w:val="ka-GE"/>
              </w:rPr>
              <w:t xml:space="preserve"> 1</w:t>
            </w:r>
          </w:p>
          <w:p w:rsidR="00A26A9B" w:rsidRPr="00A667DE" w:rsidRDefault="00A26A9B" w:rsidP="00B473C6">
            <w:pPr>
              <w:shd w:val="clear" w:color="auto" w:fill="FFFFFF"/>
              <w:jc w:val="both"/>
              <w:rPr>
                <w:rFonts w:ascii="AcadNusx" w:hAnsi="AcadNusx"/>
                <w:lang w:val="en-US"/>
              </w:rPr>
            </w:pPr>
          </w:p>
        </w:tc>
      </w:tr>
      <w:tr w:rsidR="00A26A9B" w:rsidRPr="00A667DE" w:rsidTr="006779FA">
        <w:tc>
          <w:tcPr>
            <w:tcW w:w="2806" w:type="dxa"/>
          </w:tcPr>
          <w:p w:rsidR="00A26A9B" w:rsidRPr="00A667DE" w:rsidRDefault="00731A3E" w:rsidP="007E066D">
            <w:pPr>
              <w:jc w:val="both"/>
              <w:rPr>
                <w:rFonts w:ascii="AcadNusx" w:hAnsi="AcadNusx"/>
                <w:b/>
                <w:lang w:val="en-US"/>
              </w:rPr>
            </w:pPr>
            <w:r w:rsidRPr="00A667DE">
              <w:rPr>
                <w:rFonts w:ascii="Sylfaen" w:hAnsi="Sylfaen"/>
                <w:b/>
                <w:lang w:val="en-US"/>
              </w:rPr>
              <w:t>სწავლის შედეგები</w:t>
            </w:r>
          </w:p>
        </w:tc>
        <w:tc>
          <w:tcPr>
            <w:tcW w:w="7262" w:type="dxa"/>
          </w:tcPr>
          <w:p w:rsidR="001009E0" w:rsidRPr="00A667DE" w:rsidRDefault="001009E0" w:rsidP="001009E0">
            <w:pPr>
              <w:jc w:val="both"/>
              <w:rPr>
                <w:rFonts w:ascii="AcadNusx" w:hAnsi="AcadNusx"/>
                <w:b/>
                <w:lang w:val="de-DE"/>
              </w:rPr>
            </w:pPr>
            <w:r w:rsidRPr="00A667DE">
              <w:rPr>
                <w:rFonts w:ascii="Sylfaen" w:hAnsi="Sylfaen"/>
                <w:b/>
                <w:lang w:val="ka-GE"/>
              </w:rPr>
              <w:t xml:space="preserve">                        </w:t>
            </w:r>
          </w:p>
          <w:p w:rsidR="006808FC" w:rsidRPr="00A667DE" w:rsidRDefault="006808FC" w:rsidP="006808FC">
            <w:pPr>
              <w:numPr>
                <w:ilvl w:val="0"/>
                <w:numId w:val="20"/>
              </w:numPr>
              <w:jc w:val="both"/>
              <w:rPr>
                <w:rFonts w:ascii="Sylfaen" w:hAnsi="Sylfaen"/>
                <w:b/>
                <w:lang w:val="ka-GE"/>
              </w:rPr>
            </w:pPr>
            <w:r w:rsidRPr="00A667DE">
              <w:rPr>
                <w:rFonts w:ascii="Sylfaen" w:hAnsi="Sylfaen"/>
                <w:b/>
                <w:lang w:val="de-DE"/>
              </w:rPr>
              <w:t>ცოდნა და გაცნობიერება</w:t>
            </w:r>
          </w:p>
          <w:p w:rsidR="006808FC" w:rsidRPr="00A667DE" w:rsidRDefault="006808FC" w:rsidP="006808FC">
            <w:pPr>
              <w:jc w:val="both"/>
              <w:rPr>
                <w:rFonts w:ascii="Sylfaen" w:hAnsi="Sylfaen"/>
                <w:b/>
                <w:lang w:val="ka-GE"/>
              </w:rPr>
            </w:pPr>
            <w:r w:rsidRPr="00A667DE">
              <w:rPr>
                <w:rFonts w:ascii="Sylfaen" w:hAnsi="Sylfaen"/>
                <w:b/>
                <w:lang w:val="ka-GE"/>
              </w:rPr>
              <w:t xml:space="preserve"> </w:t>
            </w:r>
          </w:p>
          <w:p w:rsidR="006808FC" w:rsidRPr="00A667DE" w:rsidRDefault="006808FC" w:rsidP="006808FC">
            <w:pPr>
              <w:jc w:val="both"/>
              <w:rPr>
                <w:rFonts w:ascii="Sylfaen" w:hAnsi="Sylfaen"/>
                <w:b/>
                <w:lang w:val="ka-GE"/>
              </w:rPr>
            </w:pPr>
          </w:p>
          <w:p w:rsidR="006808FC" w:rsidRPr="00A667DE" w:rsidRDefault="006808FC" w:rsidP="006808FC">
            <w:pPr>
              <w:jc w:val="both"/>
              <w:rPr>
                <w:rFonts w:ascii="Sylfaen" w:hAnsi="Sylfaen"/>
                <w:b/>
                <w:lang w:val="ka-GE"/>
              </w:rPr>
            </w:pPr>
            <w:r w:rsidRPr="00A667DE">
              <w:rPr>
                <w:rFonts w:ascii="Sylfaen" w:hAnsi="Sylfaen"/>
                <w:b/>
                <w:lang w:val="ka-GE"/>
              </w:rPr>
              <w:t>სტუდენტს ექნება:</w:t>
            </w:r>
          </w:p>
          <w:p w:rsidR="00613D88" w:rsidRPr="00A667DE" w:rsidRDefault="00613D88" w:rsidP="006808FC">
            <w:pPr>
              <w:rPr>
                <w:rFonts w:ascii="Sylfaen" w:hAnsi="Sylfaen" w:cs="Sylfaen"/>
                <w:b/>
                <w:noProof/>
                <w:lang w:val="ka-GE"/>
              </w:rPr>
            </w:pPr>
          </w:p>
          <w:p w:rsidR="006808FC" w:rsidRPr="00A667DE" w:rsidRDefault="006808FC" w:rsidP="006808FC">
            <w:pPr>
              <w:rPr>
                <w:rFonts w:ascii="Sylfaen" w:hAnsi="Sylfaen"/>
                <w:lang w:val="ka-GE"/>
              </w:rPr>
            </w:pPr>
            <w:r w:rsidRPr="00A667DE">
              <w:rPr>
                <w:rFonts w:ascii="Sylfaen" w:hAnsi="Sylfaen" w:cs="Sylfaen"/>
                <w:noProof/>
                <w:lang w:val="ka-GE"/>
              </w:rPr>
              <w:t xml:space="preserve">საგნის ღრმა, </w:t>
            </w:r>
            <w:r w:rsidRPr="00A667DE">
              <w:rPr>
                <w:rFonts w:ascii="Sylfaen" w:hAnsi="Sylfaen" w:cs="Sylfaen"/>
                <w:lang w:val="ka-GE"/>
              </w:rPr>
              <w:t xml:space="preserve">სისტემური </w:t>
            </w:r>
            <w:r w:rsidRPr="00A667DE">
              <w:rPr>
                <w:rFonts w:ascii="Sylfaen" w:hAnsi="Sylfaen" w:cs="Sylfaen"/>
                <w:noProof/>
                <w:lang w:val="ka-GE"/>
              </w:rPr>
              <w:t xml:space="preserve">ცოდნა და  მისი კრიტიკული გააზრება, </w:t>
            </w:r>
            <w:r w:rsidRPr="00A667DE">
              <w:rPr>
                <w:rFonts w:ascii="Sylfaen" w:hAnsi="Sylfaen"/>
                <w:lang w:val="ka-GE"/>
              </w:rPr>
              <w:t>პროფესიული საქმიანობისათვის საჭირო ბაზისური თეორიული ცოდნა</w:t>
            </w:r>
            <w:r w:rsidR="00613D88" w:rsidRPr="00A667DE">
              <w:rPr>
                <w:rFonts w:ascii="Sylfaen" w:hAnsi="Sylfaen"/>
                <w:lang w:val="ka-GE"/>
              </w:rPr>
              <w:t>.</w:t>
            </w:r>
          </w:p>
          <w:p w:rsidR="006808FC" w:rsidRPr="00A667DE" w:rsidRDefault="006808FC" w:rsidP="006808FC">
            <w:pPr>
              <w:jc w:val="both"/>
              <w:rPr>
                <w:rFonts w:ascii="Sylfaen" w:hAnsi="Sylfaen"/>
                <w:b/>
                <w:lang w:val="ka-GE"/>
              </w:rPr>
            </w:pPr>
          </w:p>
          <w:p w:rsidR="006808FC" w:rsidRPr="00A667DE" w:rsidRDefault="006808FC" w:rsidP="006808FC">
            <w:pPr>
              <w:jc w:val="both"/>
              <w:rPr>
                <w:rFonts w:ascii="Sylfaen" w:hAnsi="Sylfaen"/>
                <w:b/>
                <w:lang w:val="ka-GE"/>
              </w:rPr>
            </w:pPr>
            <w:r w:rsidRPr="00A667DE">
              <w:rPr>
                <w:rFonts w:ascii="Sylfaen" w:hAnsi="Sylfaen"/>
                <w:b/>
                <w:lang w:val="ka-GE"/>
              </w:rPr>
              <w:t>სტუდენტს ეცოდინება:</w:t>
            </w:r>
          </w:p>
          <w:p w:rsidR="006808FC" w:rsidRPr="00A667DE" w:rsidRDefault="006808FC" w:rsidP="006808FC">
            <w:pPr>
              <w:jc w:val="both"/>
              <w:rPr>
                <w:rFonts w:ascii="Sylfaen" w:hAnsi="Sylfaen"/>
                <w:b/>
                <w:lang w:val="ka-GE"/>
              </w:rPr>
            </w:pPr>
          </w:p>
          <w:p w:rsidR="006808FC" w:rsidRPr="00A667DE" w:rsidRDefault="006808FC" w:rsidP="006808FC">
            <w:pPr>
              <w:numPr>
                <w:ilvl w:val="0"/>
                <w:numId w:val="21"/>
              </w:numPr>
              <w:jc w:val="both"/>
              <w:rPr>
                <w:rFonts w:ascii="Sylfaen" w:hAnsi="Sylfaen"/>
                <w:lang w:val="ka-GE"/>
              </w:rPr>
            </w:pPr>
            <w:r w:rsidRPr="00A667DE">
              <w:rPr>
                <w:rFonts w:ascii="Sylfaen" w:hAnsi="Sylfaen"/>
                <w:lang w:val="ka-GE"/>
              </w:rPr>
              <w:t>ძირითადი თერაპიული დაავადებების ეტიოლოგიის, პათოგენეზის, კლინიკური მიმდინარეობისა და მკურნალობის მეთოდები;</w:t>
            </w:r>
          </w:p>
          <w:p w:rsidR="006808FC" w:rsidRPr="00A667DE" w:rsidRDefault="006808FC" w:rsidP="006808FC">
            <w:pPr>
              <w:numPr>
                <w:ilvl w:val="0"/>
                <w:numId w:val="21"/>
              </w:numPr>
              <w:jc w:val="both"/>
              <w:rPr>
                <w:rFonts w:ascii="Sylfaen" w:hAnsi="Sylfaen"/>
                <w:lang w:val="ka-GE"/>
              </w:rPr>
            </w:pPr>
            <w:r w:rsidRPr="00A667DE">
              <w:rPr>
                <w:rFonts w:ascii="Sylfaen" w:hAnsi="Sylfaen"/>
                <w:lang w:val="ka-GE"/>
              </w:rPr>
              <w:t>ინსტრუმენტული და ლაბორატორიული ანალიზებისა და მათი ჩვენებების ანალიზი;</w:t>
            </w:r>
          </w:p>
          <w:p w:rsidR="006808FC" w:rsidRPr="00A667DE" w:rsidRDefault="006808FC" w:rsidP="006808FC">
            <w:pPr>
              <w:numPr>
                <w:ilvl w:val="0"/>
                <w:numId w:val="21"/>
              </w:numPr>
              <w:jc w:val="both"/>
              <w:rPr>
                <w:rFonts w:ascii="Sylfaen" w:hAnsi="Sylfaen"/>
                <w:lang w:val="ka-GE"/>
              </w:rPr>
            </w:pPr>
            <w:r w:rsidRPr="00A667DE">
              <w:rPr>
                <w:rFonts w:ascii="Sylfaen" w:hAnsi="Sylfaen"/>
                <w:lang w:val="ka-GE"/>
              </w:rPr>
              <w:t>შინაგანი დაავადებების მკურნალობის მეთოდები;</w:t>
            </w:r>
          </w:p>
          <w:p w:rsidR="006808FC" w:rsidRPr="00A667DE" w:rsidRDefault="006808FC" w:rsidP="006808FC">
            <w:pPr>
              <w:numPr>
                <w:ilvl w:val="0"/>
                <w:numId w:val="21"/>
              </w:numPr>
              <w:jc w:val="both"/>
              <w:rPr>
                <w:rFonts w:ascii="Sylfaen" w:hAnsi="Sylfaen"/>
                <w:lang w:val="ka-GE"/>
              </w:rPr>
            </w:pPr>
            <w:r w:rsidRPr="00A667DE">
              <w:rPr>
                <w:rFonts w:ascii="Sylfaen" w:hAnsi="Sylfaen"/>
                <w:lang w:val="ka-GE"/>
              </w:rPr>
              <w:t>ტიპიური გადაუდებელი შემთხვევების მართვას;</w:t>
            </w:r>
          </w:p>
          <w:p w:rsidR="006808FC" w:rsidRPr="00A667DE" w:rsidRDefault="006808FC" w:rsidP="006808FC">
            <w:pPr>
              <w:numPr>
                <w:ilvl w:val="0"/>
                <w:numId w:val="21"/>
              </w:numPr>
              <w:jc w:val="both"/>
              <w:rPr>
                <w:rFonts w:ascii="Sylfaen" w:hAnsi="Sylfaen"/>
                <w:lang w:val="ka-GE"/>
              </w:rPr>
            </w:pPr>
            <w:r w:rsidRPr="00A667DE">
              <w:rPr>
                <w:rFonts w:ascii="Sylfaen" w:hAnsi="Sylfaen"/>
                <w:lang w:val="ka-GE"/>
              </w:rPr>
              <w:t>ავადმყოფის მოვლას.</w:t>
            </w:r>
          </w:p>
          <w:p w:rsidR="006808FC" w:rsidRPr="00A667DE" w:rsidRDefault="006808FC" w:rsidP="006808FC">
            <w:pPr>
              <w:jc w:val="both"/>
              <w:rPr>
                <w:rFonts w:ascii="Sylfaen" w:hAnsi="Sylfaen"/>
                <w:lang w:val="ka-GE"/>
              </w:rPr>
            </w:pPr>
          </w:p>
          <w:p w:rsidR="006808FC" w:rsidRPr="00A667DE" w:rsidRDefault="006808FC" w:rsidP="006808FC">
            <w:pPr>
              <w:ind w:left="360"/>
              <w:jc w:val="both"/>
              <w:rPr>
                <w:rFonts w:ascii="Sylfaen" w:hAnsi="Sylfaen"/>
                <w:b/>
                <w:lang w:val="ka-GE"/>
              </w:rPr>
            </w:pPr>
            <w:r w:rsidRPr="00A667DE">
              <w:rPr>
                <w:rFonts w:ascii="Sylfaen" w:hAnsi="Sylfaen"/>
                <w:b/>
                <w:lang w:val="ka-GE"/>
              </w:rPr>
              <w:t xml:space="preserve">                               2.</w:t>
            </w:r>
            <w:r w:rsidRPr="00A667DE">
              <w:rPr>
                <w:rFonts w:ascii="Sylfaen" w:hAnsi="Sylfaen"/>
                <w:b/>
                <w:lang w:val="de-DE"/>
              </w:rPr>
              <w:t>უნარი</w:t>
            </w:r>
          </w:p>
          <w:p w:rsidR="006808FC" w:rsidRPr="00A667DE" w:rsidRDefault="006808FC" w:rsidP="006808FC">
            <w:pPr>
              <w:jc w:val="both"/>
              <w:rPr>
                <w:rFonts w:ascii="Sylfaen" w:hAnsi="Sylfaen"/>
                <w:b/>
                <w:lang w:val="ka-GE"/>
              </w:rPr>
            </w:pPr>
          </w:p>
          <w:p w:rsidR="006808FC" w:rsidRPr="00A667DE" w:rsidRDefault="006808FC" w:rsidP="006808FC">
            <w:pPr>
              <w:jc w:val="both"/>
              <w:rPr>
                <w:rFonts w:ascii="Sylfaen" w:hAnsi="Sylfaen"/>
                <w:b/>
                <w:lang w:val="ka-GE"/>
              </w:rPr>
            </w:pPr>
            <w:r w:rsidRPr="00A667DE">
              <w:rPr>
                <w:rFonts w:ascii="Sylfaen" w:hAnsi="Sylfaen"/>
                <w:b/>
                <w:lang w:val="ka-GE"/>
              </w:rPr>
              <w:t>სტუდენტი შეძლებს:</w:t>
            </w:r>
          </w:p>
          <w:p w:rsidR="00613D88" w:rsidRPr="00A667DE" w:rsidRDefault="00613D88" w:rsidP="006808FC">
            <w:pPr>
              <w:pStyle w:val="abzacixml"/>
              <w:rPr>
                <w:color w:val="auto"/>
                <w:sz w:val="24"/>
                <w:szCs w:val="24"/>
                <w:lang w:val="ka-GE"/>
              </w:rPr>
            </w:pPr>
          </w:p>
          <w:p w:rsidR="006808FC" w:rsidRPr="00A667DE" w:rsidRDefault="006808FC" w:rsidP="006808FC">
            <w:pPr>
              <w:pStyle w:val="abzacixml"/>
              <w:rPr>
                <w:b w:val="0"/>
                <w:color w:val="auto"/>
                <w:sz w:val="24"/>
                <w:szCs w:val="24"/>
                <w:lang w:val="ka-GE"/>
              </w:rPr>
            </w:pPr>
            <w:r w:rsidRPr="00A667DE">
              <w:rPr>
                <w:b w:val="0"/>
                <w:color w:val="auto"/>
                <w:sz w:val="24"/>
                <w:szCs w:val="24"/>
                <w:lang w:val="ka-GE"/>
              </w:rPr>
              <w:t xml:space="preserve">უცნობ ან მულტიდისციპლინურ გარემოში რთული პრობლემების გადაწყვეტის ახალი, ორიგინალური გზების ძიებას ან/და კვლევის დამოუკიდებლად განხორციელებას. </w:t>
            </w:r>
          </w:p>
          <w:p w:rsidR="006808FC" w:rsidRPr="00A667DE" w:rsidRDefault="006808FC" w:rsidP="006808FC">
            <w:pPr>
              <w:rPr>
                <w:rFonts w:ascii="Sylfaen" w:hAnsi="Sylfaen"/>
                <w:lang w:val="en-GB"/>
              </w:rPr>
            </w:pPr>
            <w:r w:rsidRPr="00A667DE">
              <w:rPr>
                <w:rFonts w:ascii="Sylfaen" w:hAnsi="Sylfaen"/>
                <w:lang w:val="ka-GE"/>
              </w:rPr>
              <w:t>დაავადებათა პრევენციის ინდივიდუალური</w:t>
            </w:r>
            <w:r w:rsidRPr="00A667DE">
              <w:rPr>
                <w:rFonts w:ascii="Sylfaen" w:hAnsi="Sylfaen"/>
              </w:rPr>
              <w:t xml:space="preserve"> </w:t>
            </w:r>
            <w:r w:rsidRPr="00A667DE">
              <w:rPr>
                <w:rFonts w:ascii="Sylfaen" w:hAnsi="Sylfaen"/>
                <w:lang w:val="ka-GE"/>
              </w:rPr>
              <w:t>რეკომენდაციების შემუშავებას და გატარებას</w:t>
            </w:r>
            <w:r w:rsidRPr="00A667DE">
              <w:rPr>
                <w:rFonts w:ascii="Sylfaen" w:hAnsi="Sylfaen"/>
                <w:lang w:val="en-GB"/>
              </w:rPr>
              <w:t xml:space="preserve">. </w:t>
            </w:r>
            <w:r w:rsidRPr="00A667DE">
              <w:rPr>
                <w:rFonts w:ascii="Sylfaen" w:hAnsi="Sylfaen"/>
                <w:lang w:val="ka-GE"/>
              </w:rPr>
              <w:t>მკურნალობის დროს ექიმის  ასისტირებას</w:t>
            </w:r>
            <w:r w:rsidRPr="00A667DE">
              <w:rPr>
                <w:rFonts w:ascii="Sylfaen" w:hAnsi="Sylfaen"/>
                <w:lang w:val="en-GB"/>
              </w:rPr>
              <w:t>.</w:t>
            </w:r>
          </w:p>
          <w:p w:rsidR="006808FC" w:rsidRPr="00A667DE" w:rsidRDefault="006808FC" w:rsidP="006808FC">
            <w:pPr>
              <w:numPr>
                <w:ilvl w:val="0"/>
                <w:numId w:val="22"/>
              </w:numPr>
              <w:jc w:val="both"/>
              <w:rPr>
                <w:rFonts w:ascii="Sylfaen" w:hAnsi="Sylfaen"/>
                <w:lang w:val="ka-GE"/>
              </w:rPr>
            </w:pPr>
            <w:r w:rsidRPr="00A667DE">
              <w:rPr>
                <w:rFonts w:ascii="Sylfaen" w:hAnsi="Sylfaen"/>
                <w:lang w:val="ka-GE"/>
              </w:rPr>
              <w:t>ავადმყოფის ანამნეზის მოგროვებას, ავადმყოფის ფიზიკალურ  გამოკვლევას და მონაცემების რეგისტრაციას;</w:t>
            </w:r>
          </w:p>
          <w:p w:rsidR="006808FC" w:rsidRPr="00A667DE" w:rsidRDefault="006808FC" w:rsidP="006808FC">
            <w:pPr>
              <w:numPr>
                <w:ilvl w:val="0"/>
                <w:numId w:val="22"/>
              </w:numPr>
              <w:jc w:val="both"/>
              <w:rPr>
                <w:rFonts w:ascii="Sylfaen" w:hAnsi="Sylfaen"/>
                <w:lang w:val="ka-GE"/>
              </w:rPr>
            </w:pPr>
            <w:r w:rsidRPr="00A667DE">
              <w:rPr>
                <w:rFonts w:ascii="Sylfaen" w:hAnsi="Sylfaen"/>
                <w:lang w:val="ka-GE"/>
              </w:rPr>
              <w:t>ანამნეზისა და ფიზიკალური მონაცემების ანალიზს და დამატებითი გამოკვლევების განსაზღვრას;</w:t>
            </w:r>
          </w:p>
          <w:p w:rsidR="006808FC" w:rsidRPr="00A667DE" w:rsidRDefault="006808FC" w:rsidP="006808FC">
            <w:pPr>
              <w:numPr>
                <w:ilvl w:val="0"/>
                <w:numId w:val="22"/>
              </w:numPr>
              <w:jc w:val="both"/>
              <w:rPr>
                <w:rFonts w:ascii="Sylfaen" w:hAnsi="Sylfaen"/>
                <w:lang w:val="ka-GE"/>
              </w:rPr>
            </w:pPr>
            <w:r w:rsidRPr="00A667DE">
              <w:rPr>
                <w:rFonts w:ascii="Sylfaen" w:hAnsi="Sylfaen"/>
                <w:lang w:val="ka-GE"/>
              </w:rPr>
              <w:t>გამოკვლევების შედეგების საფუძველზე დიფერენციალური დიაგნოზის გაკეთებას და საბოლოო დიაგნოზის გამოტანას;</w:t>
            </w:r>
          </w:p>
          <w:p w:rsidR="006808FC" w:rsidRPr="00A667DE" w:rsidRDefault="006808FC" w:rsidP="006808FC">
            <w:pPr>
              <w:numPr>
                <w:ilvl w:val="0"/>
                <w:numId w:val="22"/>
              </w:numPr>
              <w:jc w:val="both"/>
              <w:rPr>
                <w:rFonts w:ascii="Sylfaen" w:hAnsi="Sylfaen"/>
                <w:lang w:val="ka-GE"/>
              </w:rPr>
            </w:pPr>
            <w:r w:rsidRPr="00A667DE">
              <w:rPr>
                <w:rFonts w:ascii="Sylfaen" w:hAnsi="Sylfaen"/>
                <w:lang w:val="ka-GE"/>
              </w:rPr>
              <w:t>მკურნალობის ტაქტიკის შემუშავებას.</w:t>
            </w:r>
          </w:p>
          <w:p w:rsidR="006808FC" w:rsidRPr="00A667DE" w:rsidRDefault="006808FC" w:rsidP="006808FC">
            <w:pPr>
              <w:rPr>
                <w:rFonts w:ascii="Sylfaen" w:hAnsi="Sylfaen"/>
                <w:b/>
                <w:lang w:val="ka-GE"/>
              </w:rPr>
            </w:pPr>
          </w:p>
          <w:p w:rsidR="006808FC" w:rsidRPr="00A667DE" w:rsidRDefault="006808FC" w:rsidP="006808FC">
            <w:pPr>
              <w:ind w:left="720"/>
              <w:rPr>
                <w:rFonts w:ascii="Sylfaen" w:hAnsi="Sylfaen"/>
                <w:b/>
                <w:lang w:val="de-DE"/>
              </w:rPr>
            </w:pPr>
            <w:r w:rsidRPr="00A667DE">
              <w:rPr>
                <w:rFonts w:ascii="Sylfaen" w:hAnsi="Sylfaen"/>
                <w:b/>
                <w:lang w:val="de-DE"/>
              </w:rPr>
              <w:t>სტუდენტს შე</w:t>
            </w:r>
            <w:r w:rsidRPr="00A667DE">
              <w:rPr>
                <w:rFonts w:ascii="Sylfaen" w:hAnsi="Sylfaen"/>
                <w:b/>
                <w:lang w:val="ka-GE"/>
              </w:rPr>
              <w:t>ე</w:t>
            </w:r>
            <w:r w:rsidRPr="00A667DE">
              <w:rPr>
                <w:rFonts w:ascii="Sylfaen" w:hAnsi="Sylfaen"/>
                <w:b/>
                <w:lang w:val="de-DE"/>
              </w:rPr>
              <w:t>ძლება:</w:t>
            </w:r>
          </w:p>
          <w:p w:rsidR="006808FC" w:rsidRPr="00A667DE" w:rsidRDefault="006808FC" w:rsidP="006808FC">
            <w:pPr>
              <w:ind w:left="720"/>
              <w:rPr>
                <w:rFonts w:ascii="Sylfaen" w:hAnsi="Sylfaen"/>
                <w:b/>
                <w:lang w:val="de-DE"/>
              </w:rPr>
            </w:pPr>
          </w:p>
          <w:p w:rsidR="006808FC" w:rsidRPr="00A667DE" w:rsidRDefault="006808FC" w:rsidP="006808FC">
            <w:pPr>
              <w:rPr>
                <w:rFonts w:ascii="Sylfaen" w:hAnsi="Sylfaen"/>
              </w:rPr>
            </w:pPr>
            <w:r w:rsidRPr="00A667DE">
              <w:rPr>
                <w:rFonts w:ascii="Sylfaen" w:hAnsi="Sylfaen"/>
                <w:lang w:val="ka-GE"/>
              </w:rPr>
              <w:t xml:space="preserve">სხვადასხვა </w:t>
            </w:r>
            <w:r w:rsidRPr="00A667DE">
              <w:rPr>
                <w:rFonts w:ascii="Sylfaen" w:hAnsi="Sylfaen"/>
              </w:rPr>
              <w:t>ინფორმაციის (მათ შორის, უახლესი კვლევების) კრიტიკული ანალიზის საფუძველზე დასაბუთებული დასკვნების ჩამოყალიბება; უახლეს მონაცემებზე დაყრდნობით ინფორმაციის ინოვაციური სინთეზი.</w:t>
            </w:r>
          </w:p>
          <w:p w:rsidR="006808FC" w:rsidRPr="00A667DE" w:rsidRDefault="006808FC" w:rsidP="006808FC">
            <w:pPr>
              <w:spacing w:after="200" w:line="276" w:lineRule="auto"/>
              <w:jc w:val="both"/>
              <w:rPr>
                <w:rFonts w:ascii="Sylfaen" w:hAnsi="Sylfaen"/>
                <w:lang w:val="ka-GE"/>
              </w:rPr>
            </w:pPr>
            <w:r w:rsidRPr="00A667DE">
              <w:rPr>
                <w:rFonts w:ascii="Sylfaen" w:hAnsi="Sylfaen"/>
                <w:lang w:val="ka-GE"/>
              </w:rPr>
              <w:t>პაციენტის სიცოცხლისთვის საშიში მდგომარეობების დროს გამოიტანოს შესაბამისი დასკვნები და საჭიროების შემთხვევაში - იმოქმედოს ადექვატურად.</w:t>
            </w:r>
          </w:p>
          <w:p w:rsidR="006808FC" w:rsidRPr="00A667DE" w:rsidRDefault="006808FC" w:rsidP="006808FC">
            <w:pPr>
              <w:numPr>
                <w:ilvl w:val="0"/>
                <w:numId w:val="22"/>
              </w:numPr>
              <w:jc w:val="both"/>
              <w:rPr>
                <w:rFonts w:ascii="Sylfaen" w:hAnsi="Sylfaen"/>
                <w:lang w:val="ka-GE"/>
              </w:rPr>
            </w:pPr>
            <w:r w:rsidRPr="00A667DE">
              <w:rPr>
                <w:rFonts w:ascii="Sylfaen" w:hAnsi="Sylfaen"/>
                <w:lang w:val="de-DE"/>
              </w:rPr>
              <w:t>კლინიკური სიმპტომების, ინსტრუმენტული და ლაბორატორიული ანალიზების საფუძველზე დიფდიაგნოზის გაკეთებას, დასკვნის გამოტანასა და დიაგნოზის დასმას</w:t>
            </w:r>
            <w:r w:rsidRPr="00A667DE">
              <w:rPr>
                <w:rFonts w:ascii="Sylfaen" w:hAnsi="Sylfaen"/>
                <w:lang w:val="ka-GE"/>
              </w:rPr>
              <w:t>;</w:t>
            </w:r>
          </w:p>
          <w:p w:rsidR="006808FC" w:rsidRPr="00A667DE" w:rsidRDefault="006808FC" w:rsidP="006808FC">
            <w:pPr>
              <w:numPr>
                <w:ilvl w:val="0"/>
                <w:numId w:val="22"/>
              </w:numPr>
              <w:jc w:val="both"/>
              <w:rPr>
                <w:rFonts w:ascii="AcadNusx" w:hAnsi="AcadNusx"/>
                <w:lang w:val="de-DE"/>
              </w:rPr>
            </w:pPr>
            <w:r w:rsidRPr="00A667DE">
              <w:rPr>
                <w:rFonts w:ascii="Sylfaen" w:hAnsi="Sylfaen"/>
                <w:lang w:val="ka-GE"/>
              </w:rPr>
              <w:t xml:space="preserve">პაციენტი </w:t>
            </w:r>
            <w:r w:rsidRPr="00A667DE">
              <w:rPr>
                <w:rFonts w:ascii="Sylfaen" w:hAnsi="Sylfaen"/>
                <w:lang w:val="de-DE"/>
              </w:rPr>
              <w:t>განხილული ჰყავდეს როგორც ერთიანი ბიოლოგიური ორგანიზმი ურთიერთდაკავშირებული სისტემებით.</w:t>
            </w:r>
          </w:p>
          <w:p w:rsidR="006808FC" w:rsidRPr="00A667DE" w:rsidRDefault="006808FC" w:rsidP="006808FC">
            <w:pPr>
              <w:spacing w:after="120" w:line="276" w:lineRule="auto"/>
              <w:rPr>
                <w:rFonts w:ascii="Sylfaen" w:hAnsi="Sylfaen"/>
                <w:lang w:val="ka-GE"/>
              </w:rPr>
            </w:pPr>
            <w:r w:rsidRPr="00A667DE">
              <w:rPr>
                <w:rFonts w:ascii="Sylfaen" w:hAnsi="Sylfaen" w:cs="Sylfaen"/>
                <w:lang w:val="ka-GE"/>
              </w:rPr>
              <w:t>მშობლიურ</w:t>
            </w:r>
            <w:r w:rsidRPr="00A667DE">
              <w:rPr>
                <w:rFonts w:ascii="Sylfaen" w:hAnsi="Sylfaen"/>
                <w:lang w:val="ka-GE"/>
              </w:rPr>
              <w:t xml:space="preserve"> და </w:t>
            </w:r>
            <w:r w:rsidR="00724FED">
              <w:rPr>
                <w:rFonts w:ascii="Sylfaen" w:hAnsi="Sylfaen"/>
                <w:lang w:val="ka-GE"/>
              </w:rPr>
              <w:t>ინგლისურ</w:t>
            </w:r>
            <w:r w:rsidRPr="00A667DE">
              <w:rPr>
                <w:rFonts w:ascii="Sylfaen" w:hAnsi="Sylfaen"/>
                <w:lang w:val="ka-GE"/>
              </w:rPr>
              <w:t xml:space="preserve"> ენებზე კომუნიკაცია დაამყაროს სამედიცინო პერსონალთან, ჯანდაცვის და სოციალურ მუშაკებთან, პაციენტთან, მისი ოჯახის წევრებთან </w:t>
            </w:r>
            <w:r w:rsidRPr="00A667DE">
              <w:rPr>
                <w:rFonts w:ascii="Sylfaen" w:hAnsi="Sylfaen" w:cs="Sylfaen"/>
                <w:lang w:val="ka-GE"/>
              </w:rPr>
              <w:t>ეთიკური</w:t>
            </w:r>
            <w:r w:rsidRPr="00A667DE">
              <w:rPr>
                <w:rFonts w:cs="Calibri"/>
                <w:lang w:val="ka-GE"/>
              </w:rPr>
              <w:t xml:space="preserve"> </w:t>
            </w:r>
            <w:r w:rsidRPr="00A667DE">
              <w:rPr>
                <w:rFonts w:ascii="Sylfaen" w:hAnsi="Sylfaen" w:cs="Sylfaen"/>
                <w:lang w:val="ka-GE"/>
              </w:rPr>
              <w:t>და</w:t>
            </w:r>
            <w:r w:rsidRPr="00A667DE">
              <w:rPr>
                <w:rFonts w:cs="Calibri"/>
                <w:lang w:val="ka-GE"/>
              </w:rPr>
              <w:t xml:space="preserve"> </w:t>
            </w:r>
            <w:r w:rsidRPr="00A667DE">
              <w:rPr>
                <w:rFonts w:ascii="Sylfaen" w:hAnsi="Sylfaen" w:cs="Sylfaen"/>
                <w:lang w:val="ka-GE"/>
              </w:rPr>
              <w:t>სამართლებრივი</w:t>
            </w:r>
            <w:r w:rsidRPr="00A667DE">
              <w:rPr>
                <w:rFonts w:cs="Calibri"/>
                <w:lang w:val="ka-GE"/>
              </w:rPr>
              <w:t xml:space="preserve"> </w:t>
            </w:r>
            <w:r w:rsidRPr="00A667DE">
              <w:rPr>
                <w:rFonts w:ascii="Sylfaen" w:hAnsi="Sylfaen" w:cs="Sylfaen"/>
                <w:lang w:val="ka-GE"/>
              </w:rPr>
              <w:t>ნორმების</w:t>
            </w:r>
            <w:r w:rsidRPr="00A667DE">
              <w:rPr>
                <w:rFonts w:cs="Calibri"/>
                <w:lang w:val="ka-GE"/>
              </w:rPr>
              <w:t xml:space="preserve"> </w:t>
            </w:r>
            <w:r w:rsidRPr="00A667DE">
              <w:rPr>
                <w:rFonts w:ascii="Sylfaen" w:hAnsi="Sylfaen" w:cs="Calibri"/>
                <w:lang w:val="ka-GE"/>
              </w:rPr>
              <w:t>დაცვით.</w:t>
            </w:r>
          </w:p>
          <w:p w:rsidR="00613D88" w:rsidRPr="00A667DE" w:rsidRDefault="006808FC" w:rsidP="006808FC">
            <w:pPr>
              <w:rPr>
                <w:rFonts w:ascii="Sylfaen" w:hAnsi="Sylfaen" w:cs="Sylfaen"/>
                <w:b/>
                <w:bCs/>
                <w:lang w:val="ka-GE"/>
              </w:rPr>
            </w:pPr>
            <w:r w:rsidRPr="00A667DE">
              <w:rPr>
                <w:rFonts w:ascii="Sylfaen" w:hAnsi="Sylfaen" w:cs="Sylfaen"/>
                <w:b/>
                <w:bCs/>
                <w:lang w:val="ka-GE"/>
              </w:rPr>
              <w:t xml:space="preserve">                        </w:t>
            </w:r>
          </w:p>
          <w:p w:rsidR="006808FC" w:rsidRPr="00A667DE" w:rsidRDefault="00613D88" w:rsidP="006808FC">
            <w:pPr>
              <w:rPr>
                <w:rFonts w:ascii="Sylfaen" w:hAnsi="Sylfaen" w:cs="Sylfaen"/>
                <w:noProof/>
                <w:lang w:val="ka-GE"/>
              </w:rPr>
            </w:pPr>
            <w:r w:rsidRPr="00A667DE">
              <w:rPr>
                <w:rFonts w:ascii="Sylfaen" w:hAnsi="Sylfaen" w:cs="Sylfaen"/>
                <w:b/>
                <w:bCs/>
                <w:lang w:val="en-US"/>
              </w:rPr>
              <w:t xml:space="preserve">                    </w:t>
            </w:r>
            <w:r w:rsidR="006808FC" w:rsidRPr="00A667DE">
              <w:rPr>
                <w:rFonts w:ascii="Sylfaen" w:hAnsi="Sylfaen" w:cs="Sylfaen"/>
                <w:b/>
                <w:bCs/>
                <w:lang w:val="ka-GE"/>
              </w:rPr>
              <w:t xml:space="preserve"> </w:t>
            </w:r>
            <w:r w:rsidR="006808FC" w:rsidRPr="00A667DE">
              <w:rPr>
                <w:rFonts w:ascii="Sylfaen" w:hAnsi="Sylfaen" w:cs="Sylfaen"/>
                <w:b/>
                <w:bCs/>
              </w:rPr>
              <w:t xml:space="preserve">3. </w:t>
            </w:r>
            <w:r w:rsidR="006808FC" w:rsidRPr="00A667DE">
              <w:rPr>
                <w:rFonts w:ascii="Sylfaen" w:hAnsi="Sylfaen" w:cs="Sylfaen"/>
                <w:b/>
                <w:bCs/>
                <w:lang w:val="ka-GE"/>
              </w:rPr>
              <w:t>პასუხისმგებლობა და ავტონომიურობა</w:t>
            </w:r>
          </w:p>
          <w:p w:rsidR="006808FC" w:rsidRPr="00A667DE" w:rsidRDefault="006808FC" w:rsidP="006808FC">
            <w:pPr>
              <w:jc w:val="both"/>
              <w:rPr>
                <w:rFonts w:ascii="Sylfaen" w:hAnsi="Sylfaen"/>
                <w:lang w:val="ka-GE"/>
              </w:rPr>
            </w:pPr>
          </w:p>
          <w:p w:rsidR="006808FC" w:rsidRPr="00A667DE" w:rsidRDefault="006808FC" w:rsidP="006808FC">
            <w:pPr>
              <w:jc w:val="both"/>
              <w:rPr>
                <w:rFonts w:ascii="Sylfaen" w:hAnsi="Sylfaen"/>
                <w:b/>
                <w:lang w:val="ka-GE"/>
              </w:rPr>
            </w:pPr>
          </w:p>
          <w:p w:rsidR="00613D88" w:rsidRPr="00A667DE" w:rsidRDefault="00613D88" w:rsidP="00613D88">
            <w:pPr>
              <w:ind w:left="720"/>
              <w:rPr>
                <w:rFonts w:ascii="Sylfaen" w:hAnsi="Sylfaen"/>
                <w:b/>
                <w:lang w:val="de-DE"/>
              </w:rPr>
            </w:pPr>
            <w:r w:rsidRPr="00A667DE">
              <w:rPr>
                <w:rFonts w:ascii="Sylfaen" w:hAnsi="Sylfaen"/>
                <w:b/>
                <w:lang w:val="de-DE"/>
              </w:rPr>
              <w:t>სტუდენტს შე</w:t>
            </w:r>
            <w:r w:rsidRPr="00A667DE">
              <w:rPr>
                <w:rFonts w:ascii="Sylfaen" w:hAnsi="Sylfaen"/>
                <w:b/>
                <w:lang w:val="ka-GE"/>
              </w:rPr>
              <w:t>ე</w:t>
            </w:r>
            <w:r w:rsidRPr="00A667DE">
              <w:rPr>
                <w:rFonts w:ascii="Sylfaen" w:hAnsi="Sylfaen"/>
                <w:b/>
                <w:lang w:val="de-DE"/>
              </w:rPr>
              <w:t>ძლება:</w:t>
            </w:r>
          </w:p>
          <w:p w:rsidR="006808FC" w:rsidRPr="00A667DE" w:rsidRDefault="006808FC" w:rsidP="006808FC">
            <w:pPr>
              <w:jc w:val="both"/>
              <w:rPr>
                <w:rFonts w:ascii="Sylfaen" w:hAnsi="Sylfaen"/>
              </w:rPr>
            </w:pPr>
            <w:r w:rsidRPr="00A667DE">
              <w:rPr>
                <w:rFonts w:ascii="Sylfaen" w:hAnsi="Sylfaen"/>
                <w:lang w:val="ka-GE"/>
              </w:rPr>
              <w:t>ს</w:t>
            </w:r>
            <w:r w:rsidRPr="00A667DE">
              <w:rPr>
                <w:rFonts w:ascii="Sylfaen" w:hAnsi="Sylfaen"/>
              </w:rPr>
              <w:t xml:space="preserve">წავლის დამოუკიდებლად წარმართვა, სწავლის პროცესის თავისებურებების გაცნობიერება და სტრატეგიულად დაგეგმვა; </w:t>
            </w:r>
            <w:r w:rsidRPr="00A667DE">
              <w:rPr>
                <w:rFonts w:ascii="Sylfaen" w:hAnsi="Sylfaen" w:cs="Sylfaen"/>
                <w:lang w:val="ka-GE"/>
              </w:rPr>
              <w:t>გააცნობიეროს</w:t>
            </w:r>
            <w:r w:rsidRPr="00A667DE">
              <w:rPr>
                <w:rFonts w:ascii="Sylfaen" w:hAnsi="Sylfaen"/>
                <w:lang w:val="ka-GE"/>
              </w:rPr>
              <w:t xml:space="preserve"> უწყვეტი პროფესიული განვითარების აუცილებლობა.</w:t>
            </w:r>
          </w:p>
          <w:p w:rsidR="006808FC" w:rsidRPr="00A667DE" w:rsidRDefault="006808FC" w:rsidP="006808FC">
            <w:pPr>
              <w:jc w:val="both"/>
              <w:rPr>
                <w:rFonts w:ascii="AcadNusx" w:hAnsi="AcadNusx"/>
                <w:b/>
                <w:lang w:val="de-DE"/>
              </w:rPr>
            </w:pPr>
          </w:p>
          <w:p w:rsidR="006808FC" w:rsidRPr="00A667DE" w:rsidRDefault="006808FC" w:rsidP="006808FC">
            <w:pPr>
              <w:jc w:val="both"/>
              <w:rPr>
                <w:rFonts w:ascii="Sylfaen" w:hAnsi="Sylfaen"/>
                <w:b/>
                <w:lang w:val="ka-GE"/>
              </w:rPr>
            </w:pPr>
            <w:r w:rsidRPr="00A667DE">
              <w:rPr>
                <w:rFonts w:ascii="Sylfaen" w:hAnsi="Sylfaen"/>
                <w:b/>
                <w:lang w:val="de-DE"/>
              </w:rPr>
              <w:t>სტუდენტ</w:t>
            </w:r>
            <w:r w:rsidRPr="00A667DE">
              <w:rPr>
                <w:rFonts w:ascii="Sylfaen" w:hAnsi="Sylfaen"/>
                <w:b/>
                <w:lang w:val="ka-GE"/>
              </w:rPr>
              <w:t>ი შეძლებს:</w:t>
            </w:r>
          </w:p>
          <w:p w:rsidR="006808FC" w:rsidRPr="00A667DE" w:rsidRDefault="006808FC" w:rsidP="006808FC">
            <w:pPr>
              <w:jc w:val="both"/>
              <w:rPr>
                <w:rFonts w:ascii="AcadNusx" w:hAnsi="AcadNusx"/>
                <w:lang w:val="de-DE"/>
              </w:rPr>
            </w:pPr>
            <w:r w:rsidRPr="00A667DE">
              <w:rPr>
                <w:rFonts w:ascii="Sylfaen" w:hAnsi="Sylfaen"/>
                <w:lang w:val="de-DE"/>
              </w:rPr>
              <w:t xml:space="preserve"> </w:t>
            </w:r>
          </w:p>
          <w:p w:rsidR="006808FC" w:rsidRPr="00A667DE" w:rsidRDefault="006808FC" w:rsidP="006808FC">
            <w:pPr>
              <w:numPr>
                <w:ilvl w:val="0"/>
                <w:numId w:val="24"/>
              </w:numPr>
              <w:jc w:val="both"/>
              <w:rPr>
                <w:rFonts w:ascii="Sylfaen" w:hAnsi="Sylfaen"/>
                <w:lang w:val="ka-GE"/>
              </w:rPr>
            </w:pPr>
            <w:r w:rsidRPr="00A667DE">
              <w:rPr>
                <w:rFonts w:ascii="Sylfaen" w:hAnsi="Sylfaen"/>
                <w:lang w:val="ka-GE"/>
              </w:rPr>
              <w:t>პროფესიული ეთიკის ფარგლებში დაიცვას პაციენტის ინტერესები და კონფიდენციალურობა.</w:t>
            </w:r>
          </w:p>
          <w:p w:rsidR="006808FC" w:rsidRPr="00A667DE" w:rsidRDefault="006808FC" w:rsidP="006808FC">
            <w:pPr>
              <w:numPr>
                <w:ilvl w:val="0"/>
                <w:numId w:val="24"/>
              </w:numPr>
              <w:jc w:val="both"/>
              <w:rPr>
                <w:rFonts w:ascii="Sylfaen" w:hAnsi="Sylfaen"/>
                <w:lang w:val="ka-GE"/>
              </w:rPr>
            </w:pPr>
            <w:r w:rsidRPr="00A667DE">
              <w:rPr>
                <w:rFonts w:ascii="Sylfaen" w:hAnsi="Sylfaen" w:cs="Sylfaen"/>
              </w:rPr>
              <w:t>ღირებულებათა</w:t>
            </w:r>
            <w:r w:rsidRPr="00A667DE">
              <w:t xml:space="preserve"> </w:t>
            </w:r>
            <w:r w:rsidRPr="00A667DE">
              <w:rPr>
                <w:rFonts w:ascii="Sylfaen" w:hAnsi="Sylfaen" w:cs="Sylfaen"/>
              </w:rPr>
              <w:t>სისტემის</w:t>
            </w:r>
            <w:r w:rsidRPr="00A667DE">
              <w:t xml:space="preserve"> </w:t>
            </w:r>
            <w:r w:rsidRPr="00A667DE">
              <w:rPr>
                <w:rFonts w:ascii="Sylfaen" w:hAnsi="Sylfaen" w:cs="Sylfaen"/>
              </w:rPr>
              <w:t>გათვალისწინებით</w:t>
            </w:r>
            <w:r w:rsidRPr="00A667DE">
              <w:t xml:space="preserve">  </w:t>
            </w:r>
            <w:r w:rsidRPr="00A667DE">
              <w:rPr>
                <w:rFonts w:ascii="Sylfaen" w:hAnsi="Sylfaen" w:cs="Sylfaen"/>
              </w:rPr>
              <w:t>საკუთარი</w:t>
            </w:r>
            <w:r w:rsidRPr="00A667DE">
              <w:t xml:space="preserve"> </w:t>
            </w:r>
            <w:r w:rsidRPr="00A667DE">
              <w:rPr>
                <w:rFonts w:ascii="Sylfaen" w:hAnsi="Sylfaen" w:cs="Sylfaen"/>
              </w:rPr>
              <w:t>კომპეტენციის</w:t>
            </w:r>
            <w:r w:rsidRPr="00A667DE">
              <w:t xml:space="preserve"> </w:t>
            </w:r>
            <w:r w:rsidRPr="00A667DE">
              <w:rPr>
                <w:rFonts w:ascii="Sylfaen" w:hAnsi="Sylfaen" w:cs="Sylfaen"/>
              </w:rPr>
              <w:t>არეალის</w:t>
            </w:r>
            <w:r w:rsidRPr="00A667DE">
              <w:t xml:space="preserve"> </w:t>
            </w:r>
            <w:r w:rsidRPr="00A667DE">
              <w:rPr>
                <w:rFonts w:ascii="Sylfaen" w:hAnsi="Sylfaen" w:cs="Sylfaen"/>
              </w:rPr>
              <w:t>განსაზღვრა</w:t>
            </w:r>
            <w:r w:rsidRPr="00A667DE">
              <w:rPr>
                <w:rFonts w:ascii="Sylfaen" w:hAnsi="Sylfaen" w:cs="Sylfaen"/>
                <w:lang w:val="ka-GE"/>
              </w:rPr>
              <w:t>ს</w:t>
            </w:r>
            <w:r w:rsidRPr="00A667DE">
              <w:t xml:space="preserve"> </w:t>
            </w:r>
            <w:r w:rsidRPr="00A667DE">
              <w:rPr>
                <w:rFonts w:ascii="Sylfaen" w:hAnsi="Sylfaen" w:cs="Sylfaen"/>
              </w:rPr>
              <w:t>და</w:t>
            </w:r>
            <w:r w:rsidRPr="00A667DE">
              <w:t xml:space="preserve"> </w:t>
            </w:r>
            <w:r w:rsidRPr="00A667DE">
              <w:rPr>
                <w:rFonts w:ascii="Sylfaen" w:hAnsi="Sylfaen" w:cs="Sylfaen"/>
              </w:rPr>
              <w:t>პროფესიული</w:t>
            </w:r>
            <w:r w:rsidRPr="00A667DE">
              <w:t xml:space="preserve"> </w:t>
            </w:r>
            <w:r w:rsidRPr="00A667DE">
              <w:rPr>
                <w:rFonts w:ascii="Sylfaen" w:hAnsi="Sylfaen" w:cs="Sylfaen"/>
              </w:rPr>
              <w:t>ეთიკის</w:t>
            </w:r>
            <w:r w:rsidRPr="00A667DE">
              <w:t xml:space="preserve"> </w:t>
            </w:r>
            <w:r w:rsidRPr="00A667DE">
              <w:rPr>
                <w:rFonts w:ascii="Sylfaen" w:hAnsi="Sylfaen" w:cs="Sylfaen"/>
              </w:rPr>
              <w:t>ფარგლებში</w:t>
            </w:r>
            <w:r w:rsidRPr="00A667DE">
              <w:t xml:space="preserve"> </w:t>
            </w:r>
            <w:r w:rsidRPr="00A667DE">
              <w:rPr>
                <w:rFonts w:ascii="Sylfaen" w:hAnsi="Sylfaen" w:cs="Sylfaen"/>
              </w:rPr>
              <w:t>მუშაობა</w:t>
            </w:r>
            <w:r w:rsidRPr="00A667DE">
              <w:rPr>
                <w:rFonts w:ascii="Sylfaen" w:hAnsi="Sylfaen" w:cs="Sylfaen"/>
                <w:lang w:val="ka-GE"/>
              </w:rPr>
              <w:t>ს</w:t>
            </w:r>
            <w:r w:rsidRPr="00A667DE">
              <w:rPr>
                <w:rFonts w:ascii="Sylfaen" w:hAnsi="Sylfaen"/>
                <w:lang w:val="ka-GE"/>
              </w:rPr>
              <w:t>.</w:t>
            </w:r>
          </w:p>
          <w:p w:rsidR="001009E0" w:rsidRPr="00A667DE" w:rsidRDefault="001009E0" w:rsidP="001009E0">
            <w:pPr>
              <w:shd w:val="clear" w:color="auto" w:fill="FFFFFF"/>
              <w:jc w:val="both"/>
              <w:rPr>
                <w:rFonts w:ascii="Sylfaen" w:hAnsi="Sylfaen"/>
                <w:b/>
                <w:bCs/>
                <w:color w:val="000000"/>
                <w:lang w:val="ka-GE"/>
              </w:rPr>
            </w:pPr>
          </w:p>
          <w:p w:rsidR="001009E0" w:rsidRPr="00A667DE" w:rsidRDefault="001009E0" w:rsidP="001009E0">
            <w:pPr>
              <w:shd w:val="clear" w:color="auto" w:fill="FFFFFF"/>
              <w:jc w:val="both"/>
              <w:rPr>
                <w:rFonts w:ascii="Sylfaen" w:hAnsi="Sylfaen"/>
                <w:b/>
                <w:bCs/>
                <w:color w:val="000000"/>
                <w:lang w:val="ka-GE"/>
              </w:rPr>
            </w:pPr>
          </w:p>
        </w:tc>
      </w:tr>
      <w:tr w:rsidR="00FE5461" w:rsidRPr="00A667DE" w:rsidTr="006779FA">
        <w:tc>
          <w:tcPr>
            <w:tcW w:w="2806" w:type="dxa"/>
          </w:tcPr>
          <w:p w:rsidR="00FE5461" w:rsidRPr="00A667DE" w:rsidRDefault="00FE5461" w:rsidP="007E066D">
            <w:pPr>
              <w:jc w:val="both"/>
              <w:rPr>
                <w:rFonts w:ascii="AcadNusx" w:hAnsi="AcadNusx"/>
                <w:b/>
              </w:rPr>
            </w:pPr>
            <w:r w:rsidRPr="00A667DE">
              <w:rPr>
                <w:rFonts w:ascii="Sylfaen" w:hAnsi="Sylfaen"/>
                <w:b/>
              </w:rPr>
              <w:lastRenderedPageBreak/>
              <w:t>შინაარსი</w:t>
            </w:r>
          </w:p>
        </w:tc>
        <w:tc>
          <w:tcPr>
            <w:tcW w:w="7262" w:type="dxa"/>
          </w:tcPr>
          <w:p w:rsidR="00FE5461" w:rsidRPr="00A667DE" w:rsidRDefault="00FE5461" w:rsidP="004465C0">
            <w:pPr>
              <w:jc w:val="both"/>
              <w:rPr>
                <w:rFonts w:ascii="AcadNusx" w:hAnsi="AcadNusx"/>
                <w:lang w:val="it-IT"/>
              </w:rPr>
            </w:pPr>
          </w:p>
          <w:p w:rsidR="00FE5461" w:rsidRPr="00A667DE" w:rsidRDefault="00FE5461" w:rsidP="004465C0">
            <w:pPr>
              <w:jc w:val="both"/>
              <w:rPr>
                <w:rFonts w:ascii="AcadNusx" w:hAnsi="AcadNusx"/>
                <w:b/>
                <w:lang w:val="it-IT"/>
              </w:rPr>
            </w:pPr>
            <w:r w:rsidRPr="00A667DE">
              <w:rPr>
                <w:rFonts w:ascii="Sylfaen" w:hAnsi="Sylfaen"/>
                <w:b/>
                <w:lang w:val="it-IT"/>
              </w:rPr>
              <w:t xml:space="preserve"> </w:t>
            </w:r>
            <w:r w:rsidRPr="00A667DE">
              <w:rPr>
                <w:rFonts w:ascii="Sylfaen" w:hAnsi="Sylfaen"/>
                <w:b/>
                <w:lang w:val="ka-GE"/>
              </w:rPr>
              <w:t xml:space="preserve">კურაციის ხანგრძლივობა </w:t>
            </w:r>
            <w:r w:rsidR="00D16170" w:rsidRPr="00A667DE">
              <w:rPr>
                <w:rFonts w:ascii="Sylfaen" w:hAnsi="Sylfaen"/>
                <w:b/>
                <w:lang w:val="en-US"/>
              </w:rPr>
              <w:t>8</w:t>
            </w:r>
            <w:r w:rsidRPr="00A667DE">
              <w:rPr>
                <w:rFonts w:ascii="Sylfaen" w:hAnsi="Sylfaen"/>
                <w:b/>
                <w:lang w:val="ka-GE"/>
              </w:rPr>
              <w:t xml:space="preserve"> დღე</w:t>
            </w:r>
            <w:r w:rsidRPr="00A667DE">
              <w:rPr>
                <w:rFonts w:ascii="Sylfaen" w:hAnsi="Sylfaen"/>
                <w:b/>
                <w:lang w:val="en-US"/>
              </w:rPr>
              <w:t>.</w:t>
            </w:r>
            <w:r w:rsidRPr="00A667DE">
              <w:rPr>
                <w:rFonts w:ascii="Sylfaen" w:hAnsi="Sylfaen"/>
                <w:b/>
                <w:lang w:val="ka-GE"/>
              </w:rPr>
              <w:t xml:space="preserve">      </w:t>
            </w:r>
          </w:p>
          <w:p w:rsidR="00FE5461" w:rsidRPr="00A667DE" w:rsidRDefault="00FE5461" w:rsidP="004465C0">
            <w:pPr>
              <w:jc w:val="both"/>
              <w:rPr>
                <w:rFonts w:ascii="Sylfaen" w:hAnsi="Sylfaen"/>
                <w:lang w:val="ka-GE"/>
              </w:rPr>
            </w:pPr>
          </w:p>
          <w:p w:rsidR="00A667DE" w:rsidRPr="00A667DE" w:rsidRDefault="00A667DE" w:rsidP="00A667DE">
            <w:pPr>
              <w:numPr>
                <w:ilvl w:val="0"/>
                <w:numId w:val="32"/>
              </w:numPr>
              <w:spacing w:line="360" w:lineRule="auto"/>
              <w:rPr>
                <w:rFonts w:ascii="Sylfaen" w:eastAsia="Times New Roman" w:hAnsi="Sylfaen"/>
                <w:color w:val="000000"/>
                <w:lang w:val="ka-GE" w:eastAsia="en-US"/>
              </w:rPr>
            </w:pPr>
            <w:r w:rsidRPr="00A667DE">
              <w:rPr>
                <w:rFonts w:ascii="Sylfaen" w:hAnsi="Sylfaen"/>
                <w:color w:val="000000"/>
                <w:lang w:val="de-DE"/>
              </w:rPr>
              <w:t xml:space="preserve">– </w:t>
            </w:r>
            <w:r w:rsidRPr="00A667DE">
              <w:rPr>
                <w:rFonts w:ascii="Sylfaen" w:hAnsi="Sylfaen"/>
                <w:color w:val="000000"/>
                <w:lang w:val="ka-GE"/>
              </w:rPr>
              <w:t>სილაბუსის გაცნობა</w:t>
            </w:r>
          </w:p>
          <w:p w:rsidR="00A667DE" w:rsidRPr="00A667DE" w:rsidRDefault="00A667DE" w:rsidP="00A667DE">
            <w:pPr>
              <w:numPr>
                <w:ilvl w:val="0"/>
                <w:numId w:val="32"/>
              </w:numPr>
              <w:spacing w:line="360" w:lineRule="auto"/>
              <w:rPr>
                <w:rFonts w:ascii="Sylfaen" w:hAnsi="Sylfaen"/>
                <w:color w:val="000000"/>
                <w:lang w:val="ka-GE"/>
              </w:rPr>
            </w:pPr>
            <w:r w:rsidRPr="00A667DE">
              <w:rPr>
                <w:rFonts w:ascii="Sylfaen" w:hAnsi="Sylfaen"/>
                <w:color w:val="000000"/>
                <w:lang w:val="ka-GE"/>
              </w:rPr>
              <w:t>შეფასების სისტემის გაცნობა</w:t>
            </w:r>
          </w:p>
          <w:p w:rsidR="00A667DE" w:rsidRPr="00A667DE" w:rsidRDefault="00A667DE" w:rsidP="00A667DE">
            <w:pPr>
              <w:numPr>
                <w:ilvl w:val="0"/>
                <w:numId w:val="32"/>
              </w:numPr>
              <w:spacing w:line="360" w:lineRule="auto"/>
              <w:rPr>
                <w:rFonts w:ascii="Sylfaen" w:hAnsi="Sylfaen"/>
                <w:color w:val="000000"/>
                <w:lang w:val="ka-GE"/>
              </w:rPr>
            </w:pPr>
            <w:r w:rsidRPr="00A667DE">
              <w:rPr>
                <w:rFonts w:ascii="Sylfaen" w:hAnsi="Sylfaen"/>
                <w:color w:val="000000"/>
                <w:lang w:val="ka-GE"/>
              </w:rPr>
              <w:t>დისციპლინის ზოგადი მიმოხილვა</w:t>
            </w:r>
          </w:p>
          <w:p w:rsidR="00A667DE" w:rsidRPr="00A667DE" w:rsidRDefault="00A667DE" w:rsidP="004465C0">
            <w:pPr>
              <w:ind w:right="-104"/>
              <w:jc w:val="both"/>
              <w:rPr>
                <w:rFonts w:ascii="Sylfaen" w:hAnsi="Sylfaen"/>
                <w:b/>
                <w:lang w:val="it-IT"/>
              </w:rPr>
            </w:pPr>
          </w:p>
          <w:p w:rsidR="001D4C63" w:rsidRPr="00A667DE" w:rsidRDefault="00FE5461" w:rsidP="004465C0">
            <w:pPr>
              <w:ind w:right="-104"/>
              <w:jc w:val="both"/>
              <w:rPr>
                <w:rFonts w:ascii="Sylfaen" w:hAnsi="Sylfaen"/>
                <w:b/>
                <w:lang w:val="ka-GE"/>
              </w:rPr>
            </w:pPr>
            <w:r w:rsidRPr="00A667DE">
              <w:rPr>
                <w:rFonts w:ascii="Sylfaen" w:hAnsi="Sylfaen"/>
                <w:b/>
                <w:lang w:val="it-IT"/>
              </w:rPr>
              <w:t>1 დღე - ლექცია 1სთ</w:t>
            </w:r>
            <w:r w:rsidRPr="00A667DE">
              <w:rPr>
                <w:rFonts w:ascii="Sylfaen" w:hAnsi="Sylfaen"/>
                <w:b/>
                <w:lang w:val="ka-GE"/>
              </w:rPr>
              <w:t xml:space="preserve">. </w:t>
            </w:r>
          </w:p>
          <w:p w:rsidR="001D4C63" w:rsidRPr="00A667DE" w:rsidRDefault="001D4C63" w:rsidP="001D4C63">
            <w:pPr>
              <w:jc w:val="both"/>
              <w:rPr>
                <w:rFonts w:ascii="Sylfaen" w:hAnsi="Sylfaen"/>
                <w:lang w:val="ka-GE"/>
              </w:rPr>
            </w:pPr>
            <w:r w:rsidRPr="00A667DE">
              <w:rPr>
                <w:rFonts w:ascii="Sylfaen" w:hAnsi="Sylfaen"/>
                <w:lang w:val="it-IT"/>
              </w:rPr>
              <w:t xml:space="preserve">თირკმლისა და საშარდე გზების დაავადებები. გამოკითხვა </w:t>
            </w:r>
            <w:r w:rsidRPr="00A667DE">
              <w:rPr>
                <w:rFonts w:ascii="AcadNusx" w:hAnsi="AcadNusx"/>
                <w:lang w:val="it-IT"/>
              </w:rPr>
              <w:t>–</w:t>
            </w:r>
            <w:r w:rsidRPr="00A667DE">
              <w:rPr>
                <w:rFonts w:ascii="Sylfaen" w:hAnsi="Sylfaen"/>
                <w:lang w:val="it-IT"/>
              </w:rPr>
              <w:t xml:space="preserve"> ძირითადი ჩივილები, შეშუპება, დიზურია, ოლიგურია, პოლიურია, ნიქტურია, პოლაკიურია. </w:t>
            </w:r>
            <w:r w:rsidRPr="00A667DE">
              <w:rPr>
                <w:rFonts w:ascii="Sylfaen" w:hAnsi="Sylfaen"/>
                <w:lang w:val="fi-FI"/>
              </w:rPr>
              <w:t>თავის ტკივილები. ქოშინი. კანის ქავილი. ტკივილი წელის არეში, თირკმლის კოლიკა.</w:t>
            </w:r>
            <w:r w:rsidRPr="00A667DE">
              <w:rPr>
                <w:rFonts w:ascii="Sylfaen" w:hAnsi="Sylfaen"/>
                <w:lang w:val="it-IT"/>
              </w:rPr>
              <w:t xml:space="preserve"> </w:t>
            </w:r>
            <w:r w:rsidRPr="00A667DE">
              <w:rPr>
                <w:rFonts w:ascii="Sylfaen" w:hAnsi="Sylfaen"/>
                <w:lang w:val="fi-FI"/>
              </w:rPr>
              <w:t xml:space="preserve">დათვალიერება </w:t>
            </w:r>
            <w:r w:rsidRPr="00A667DE">
              <w:rPr>
                <w:rFonts w:ascii="AcadNusx" w:hAnsi="AcadNusx"/>
                <w:lang w:val="fi-FI"/>
              </w:rPr>
              <w:t>–</w:t>
            </w:r>
            <w:r w:rsidRPr="00A667DE">
              <w:rPr>
                <w:rFonts w:ascii="Sylfaen" w:hAnsi="Sylfaen"/>
                <w:lang w:val="fi-FI"/>
              </w:rPr>
              <w:t xml:space="preserve"> შეშუპების თავისებურებები. ურემიით დაავადებულის გარეგანი იერი. კანის დათვალიერება. შარდის შესახედაობა.</w:t>
            </w:r>
            <w:r w:rsidRPr="00A667DE">
              <w:rPr>
                <w:rFonts w:ascii="Sylfaen" w:hAnsi="Sylfaen"/>
                <w:lang w:val="it-IT"/>
              </w:rPr>
              <w:t xml:space="preserve"> </w:t>
            </w:r>
            <w:r w:rsidRPr="00A667DE">
              <w:rPr>
                <w:rFonts w:ascii="Sylfaen" w:hAnsi="Sylfaen"/>
                <w:lang w:val="fi-FI"/>
              </w:rPr>
              <w:t xml:space="preserve">ლაბორატორიული და ინსტრუმენტული გამოკვლევა </w:t>
            </w:r>
            <w:r w:rsidRPr="00A667DE">
              <w:rPr>
                <w:rFonts w:ascii="AcadNusx" w:hAnsi="AcadNusx"/>
                <w:lang w:val="fi-FI"/>
              </w:rPr>
              <w:t>–</w:t>
            </w:r>
            <w:r w:rsidRPr="00A667DE">
              <w:rPr>
                <w:rFonts w:ascii="Sylfaen" w:hAnsi="Sylfaen"/>
                <w:lang w:val="fi-FI"/>
              </w:rPr>
              <w:t xml:space="preserve"> შარდის საერთო ანალიზი, გლუკოზურია, ბილირუბინურია, ურობილინურია, აცეტონურია, პროტეინურია, შარდის ნალექის მიკროსკოპული გამოკვლევა. ნეჩიპორენკოს, ადის-კაკოვსკია, ზიმნიცკის სინჯები, ჰიპოსთენურია. იზოსთენურია, ნიქტურია. შარდოვანას და კრეატინინის განსზღვრა.</w:t>
            </w:r>
          </w:p>
          <w:p w:rsidR="00FE5461" w:rsidRPr="00A667DE" w:rsidRDefault="00FE5461" w:rsidP="004465C0">
            <w:pPr>
              <w:ind w:right="-104"/>
              <w:jc w:val="both"/>
              <w:rPr>
                <w:rFonts w:ascii="AcadNusx" w:hAnsi="AcadNusx"/>
                <w:b/>
                <w:lang w:val="ka-GE"/>
              </w:rPr>
            </w:pPr>
            <w:r w:rsidRPr="00A667DE">
              <w:rPr>
                <w:rFonts w:ascii="Sylfaen" w:hAnsi="Sylfaen"/>
                <w:b/>
                <w:lang w:val="it-IT"/>
              </w:rPr>
              <w:t xml:space="preserve">პრაქტიკული მეცადინეობა 4 სთ.         </w:t>
            </w:r>
          </w:p>
          <w:p w:rsidR="00FE5461" w:rsidRPr="00A667DE" w:rsidRDefault="00FE5461" w:rsidP="004465C0">
            <w:pPr>
              <w:jc w:val="both"/>
              <w:rPr>
                <w:rFonts w:ascii="Sylfaen" w:hAnsi="Sylfaen"/>
                <w:lang w:val="ka-GE"/>
              </w:rPr>
            </w:pPr>
            <w:r w:rsidRPr="00A667DE">
              <w:rPr>
                <w:rFonts w:ascii="Sylfaen" w:hAnsi="Sylfaen"/>
                <w:b/>
                <w:lang w:val="it-IT"/>
              </w:rPr>
              <w:t xml:space="preserve"> </w:t>
            </w:r>
            <w:r w:rsidRPr="00A667DE">
              <w:rPr>
                <w:rFonts w:ascii="Sylfaen" w:hAnsi="Sylfaen"/>
                <w:lang w:val="it-IT"/>
              </w:rPr>
              <w:t xml:space="preserve">თირკმლისა და საშარდე გზების დაავადებები. გამოკითხვა </w:t>
            </w:r>
            <w:r w:rsidRPr="00A667DE">
              <w:rPr>
                <w:rFonts w:ascii="AcadNusx" w:hAnsi="AcadNusx"/>
                <w:lang w:val="it-IT"/>
              </w:rPr>
              <w:t>–</w:t>
            </w:r>
            <w:r w:rsidRPr="00A667DE">
              <w:rPr>
                <w:rFonts w:ascii="Sylfaen" w:hAnsi="Sylfaen"/>
                <w:lang w:val="it-IT"/>
              </w:rPr>
              <w:t xml:space="preserve"> ძირითადი ჩივილები, შეშუპება, დიზურია, ოლიგურია, პოლიურია, ნიქტურია, პოლაკიურია. </w:t>
            </w:r>
            <w:r w:rsidRPr="00A667DE">
              <w:rPr>
                <w:rFonts w:ascii="Sylfaen" w:hAnsi="Sylfaen"/>
                <w:lang w:val="fi-FI"/>
              </w:rPr>
              <w:t>თავის ტკივილები. ქოშინი. კანის ქავილი. ტკივილი წელის არეში, თირკმლის კოლიკა.</w:t>
            </w:r>
            <w:r w:rsidRPr="00A667DE">
              <w:rPr>
                <w:rFonts w:ascii="Sylfaen" w:hAnsi="Sylfaen"/>
                <w:lang w:val="it-IT"/>
              </w:rPr>
              <w:t xml:space="preserve"> </w:t>
            </w:r>
            <w:r w:rsidRPr="00A667DE">
              <w:rPr>
                <w:rFonts w:ascii="Sylfaen" w:hAnsi="Sylfaen"/>
                <w:lang w:val="fi-FI"/>
              </w:rPr>
              <w:t xml:space="preserve">დათვალიერება </w:t>
            </w:r>
            <w:r w:rsidRPr="00A667DE">
              <w:rPr>
                <w:rFonts w:ascii="AcadNusx" w:hAnsi="AcadNusx"/>
                <w:lang w:val="fi-FI"/>
              </w:rPr>
              <w:t>–</w:t>
            </w:r>
            <w:r w:rsidRPr="00A667DE">
              <w:rPr>
                <w:rFonts w:ascii="Sylfaen" w:hAnsi="Sylfaen"/>
                <w:lang w:val="fi-FI"/>
              </w:rPr>
              <w:t xml:space="preserve"> შეშუპების თავისებურებები. ურემიით </w:t>
            </w:r>
            <w:r w:rsidRPr="00A667DE">
              <w:rPr>
                <w:rFonts w:ascii="Sylfaen" w:hAnsi="Sylfaen"/>
                <w:lang w:val="fi-FI"/>
              </w:rPr>
              <w:lastRenderedPageBreak/>
              <w:t>დაავადებულის გარეგანი იერი. კანის დათვალიერება. შარდის შესახედაობა.</w:t>
            </w:r>
            <w:r w:rsidRPr="00A667DE">
              <w:rPr>
                <w:rFonts w:ascii="Sylfaen" w:hAnsi="Sylfaen"/>
                <w:lang w:val="it-IT"/>
              </w:rPr>
              <w:t xml:space="preserve"> </w:t>
            </w:r>
            <w:r w:rsidRPr="00A667DE">
              <w:rPr>
                <w:rFonts w:ascii="Sylfaen" w:hAnsi="Sylfaen"/>
                <w:lang w:val="fi-FI"/>
              </w:rPr>
              <w:t xml:space="preserve">ლაბორატორიული და ინსტრუმენტული გამოკვლევა </w:t>
            </w:r>
            <w:r w:rsidRPr="00A667DE">
              <w:rPr>
                <w:rFonts w:ascii="AcadNusx" w:hAnsi="AcadNusx"/>
                <w:lang w:val="fi-FI"/>
              </w:rPr>
              <w:t>–</w:t>
            </w:r>
            <w:r w:rsidRPr="00A667DE">
              <w:rPr>
                <w:rFonts w:ascii="Sylfaen" w:hAnsi="Sylfaen"/>
                <w:lang w:val="fi-FI"/>
              </w:rPr>
              <w:t xml:space="preserve"> შარდის საერთო ანალიზი, გლუკოზურია, ბილირუბინურია, ურობილინურია, აცეტონურია, პროტეინურია, შარდის ნალექის მიკროსკოპული გამოკვლევა. ნეჩიპორენკოს, ადის-კაკოვსკია, ზიმნიცკის სინჯები, ჰიპოსთენურია. იზოსთენურია, ნიქტურია. შარდოვანას და კრეატინინის განსზღვრა.</w:t>
            </w:r>
          </w:p>
          <w:p w:rsidR="00FE5461" w:rsidRPr="00A667DE" w:rsidRDefault="00FE5461" w:rsidP="004465C0">
            <w:pPr>
              <w:shd w:val="clear" w:color="auto" w:fill="FFFFFF"/>
              <w:jc w:val="both"/>
              <w:rPr>
                <w:rFonts w:ascii="Sylfaen" w:hAnsi="Sylfaen"/>
                <w:lang w:val="ka-GE"/>
              </w:rPr>
            </w:pPr>
            <w:r w:rsidRPr="00A667DE">
              <w:rPr>
                <w:rFonts w:ascii="Sylfaen" w:hAnsi="Sylfaen"/>
                <w:b/>
                <w:lang w:val="ka-GE"/>
              </w:rPr>
              <w:t>დავალება:</w:t>
            </w:r>
            <w:r w:rsidRPr="00A667DE">
              <w:rPr>
                <w:rFonts w:ascii="Sylfaen" w:hAnsi="Sylfaen"/>
                <w:lang w:val="ka-GE"/>
              </w:rPr>
              <w:t xml:space="preserve"> ლექციაზე და პრაქტიკულზე განხილული მასალის დასწავლა.</w:t>
            </w:r>
          </w:p>
          <w:p w:rsidR="00FE5461" w:rsidRPr="00A667DE" w:rsidRDefault="00FE5461" w:rsidP="004465C0">
            <w:pPr>
              <w:jc w:val="both"/>
              <w:rPr>
                <w:rFonts w:ascii="AcadNusx" w:hAnsi="AcadNusx"/>
                <w:lang w:val="it-IT"/>
              </w:rPr>
            </w:pPr>
          </w:p>
          <w:p w:rsidR="00FE5461" w:rsidRPr="00A667DE" w:rsidRDefault="00FE5461" w:rsidP="004465C0">
            <w:pPr>
              <w:ind w:right="-104"/>
              <w:jc w:val="both"/>
              <w:rPr>
                <w:rFonts w:ascii="AcadNusx" w:hAnsi="AcadNusx"/>
                <w:b/>
                <w:lang w:val="ka-GE"/>
              </w:rPr>
            </w:pPr>
            <w:r w:rsidRPr="00A667DE">
              <w:rPr>
                <w:rFonts w:ascii="Sylfaen" w:hAnsi="Sylfaen"/>
                <w:b/>
                <w:lang w:val="it-IT"/>
              </w:rPr>
              <w:t>მე-2 დღე - ლექცია 1სთ</w:t>
            </w:r>
            <w:r w:rsidRPr="00A667DE">
              <w:rPr>
                <w:rFonts w:ascii="Sylfaen" w:hAnsi="Sylfaen"/>
                <w:b/>
                <w:lang w:val="ka-GE"/>
              </w:rPr>
              <w:t>.</w:t>
            </w:r>
            <w:r w:rsidRPr="00A667DE">
              <w:rPr>
                <w:rFonts w:ascii="Sylfaen" w:hAnsi="Sylfaen"/>
                <w:b/>
                <w:lang w:val="it-IT"/>
              </w:rPr>
              <w:t xml:space="preserve"> </w:t>
            </w:r>
          </w:p>
          <w:p w:rsidR="00FE5461" w:rsidRPr="00A667DE" w:rsidRDefault="00FE5461" w:rsidP="004465C0">
            <w:pPr>
              <w:jc w:val="both"/>
              <w:rPr>
                <w:rFonts w:ascii="Sylfaen" w:hAnsi="Sylfaen"/>
                <w:lang w:val="ka-GE"/>
              </w:rPr>
            </w:pPr>
            <w:r w:rsidRPr="00A667DE">
              <w:rPr>
                <w:rFonts w:ascii="Sylfaen" w:hAnsi="Sylfaen"/>
                <w:lang w:val="fi-FI"/>
              </w:rPr>
              <w:t>შარდგამომყოფი სისტემის კერძო პათოლოგია. შარდგამომყოფი სისტემის გავრცელებული დაავადებების ზოგადი სიმპტომატიკა. მწვავე და ქრონიკული გლომერულონეფრიტის და პიელონეფრიტის, თირკმლის მწვავე და ქრონიკული უკმარისობის ეტიოლოგიის, პათოგენეზის  მკურნალობის ზოგადი პრინციპები. გადაუდებელი დახმარება თირკმლის კოლიკის დროს.</w:t>
            </w:r>
          </w:p>
          <w:p w:rsidR="00FE5461" w:rsidRPr="00A667DE" w:rsidRDefault="00FE5461" w:rsidP="004465C0">
            <w:pPr>
              <w:ind w:right="-104"/>
              <w:jc w:val="both"/>
              <w:rPr>
                <w:rFonts w:ascii="Sylfaen" w:hAnsi="Sylfaen"/>
                <w:b/>
                <w:lang w:val="ka-GE"/>
              </w:rPr>
            </w:pPr>
            <w:r w:rsidRPr="00A667DE">
              <w:rPr>
                <w:rFonts w:ascii="Sylfaen" w:hAnsi="Sylfaen"/>
                <w:b/>
                <w:lang w:val="it-IT"/>
              </w:rPr>
              <w:t>პრაქტიკული მეცადინეობა</w:t>
            </w:r>
            <w:r w:rsidR="00890122" w:rsidRPr="00A667DE">
              <w:rPr>
                <w:rFonts w:ascii="Sylfaen" w:hAnsi="Sylfaen"/>
                <w:b/>
                <w:lang w:val="it-IT"/>
              </w:rPr>
              <w:t xml:space="preserve"> </w:t>
            </w:r>
            <w:r w:rsidR="00613D88" w:rsidRPr="00A667DE">
              <w:rPr>
                <w:rFonts w:ascii="Sylfaen" w:hAnsi="Sylfaen"/>
                <w:b/>
                <w:lang w:val="ka-GE"/>
              </w:rPr>
              <w:t>3</w:t>
            </w:r>
            <w:r w:rsidRPr="00A667DE">
              <w:rPr>
                <w:rFonts w:ascii="Sylfaen" w:hAnsi="Sylfaen"/>
                <w:b/>
                <w:lang w:val="it-IT"/>
              </w:rPr>
              <w:t xml:space="preserve"> სთ.       </w:t>
            </w:r>
          </w:p>
          <w:p w:rsidR="0059700C" w:rsidRPr="00A667DE" w:rsidRDefault="00FE5461" w:rsidP="004465C0">
            <w:pPr>
              <w:shd w:val="clear" w:color="auto" w:fill="FFFFFF"/>
              <w:jc w:val="both"/>
              <w:rPr>
                <w:rFonts w:ascii="Sylfaen" w:hAnsi="Sylfaen"/>
                <w:b/>
                <w:lang w:val="ka-GE"/>
              </w:rPr>
            </w:pPr>
            <w:r w:rsidRPr="00A667DE">
              <w:rPr>
                <w:rFonts w:ascii="Sylfaen" w:hAnsi="Sylfaen"/>
                <w:b/>
                <w:lang w:val="it-IT"/>
              </w:rPr>
              <w:t xml:space="preserve"> </w:t>
            </w:r>
            <w:r w:rsidRPr="00A667DE">
              <w:rPr>
                <w:rFonts w:ascii="Sylfaen" w:hAnsi="Sylfaen"/>
                <w:b/>
                <w:lang w:val="ka-GE"/>
              </w:rPr>
              <w:t xml:space="preserve">დავალების შემოწმება: </w:t>
            </w:r>
          </w:p>
          <w:p w:rsidR="00FE5461" w:rsidRPr="00A667DE" w:rsidRDefault="00FE5461" w:rsidP="004465C0">
            <w:pPr>
              <w:shd w:val="clear" w:color="auto" w:fill="FFFFFF"/>
              <w:jc w:val="both"/>
              <w:rPr>
                <w:rFonts w:ascii="Sylfaen" w:hAnsi="Sylfaen"/>
                <w:b/>
                <w:lang w:val="ka-GE"/>
              </w:rPr>
            </w:pPr>
            <w:r w:rsidRPr="00A667DE">
              <w:rPr>
                <w:rFonts w:ascii="Sylfaen" w:hAnsi="Sylfaen"/>
                <w:b/>
                <w:lang w:val="ka-GE"/>
              </w:rPr>
              <w:t>შესწავლილი მასალის ზეპირი პრეზენტაცია.</w:t>
            </w:r>
            <w:r w:rsidR="00902D2C" w:rsidRPr="00A667DE">
              <w:rPr>
                <w:rFonts w:ascii="Sylfaen" w:hAnsi="Sylfaen"/>
                <w:b/>
                <w:lang w:val="ka-GE"/>
              </w:rPr>
              <w:t xml:space="preserve"> 0-1</w:t>
            </w:r>
          </w:p>
          <w:p w:rsidR="00FE5461" w:rsidRPr="00A667DE" w:rsidRDefault="00FE5461" w:rsidP="004465C0">
            <w:pPr>
              <w:jc w:val="both"/>
              <w:rPr>
                <w:rFonts w:ascii="Sylfaen" w:hAnsi="Sylfaen"/>
                <w:lang w:val="ka-GE"/>
              </w:rPr>
            </w:pPr>
            <w:r w:rsidRPr="00A667DE">
              <w:rPr>
                <w:rFonts w:ascii="Sylfaen" w:hAnsi="Sylfaen"/>
                <w:lang w:val="fi-FI"/>
              </w:rPr>
              <w:t>შარდგამომყოფი სისტემის კერძო პათოლოგია. შარდგამომყოფი სისტემის გავრცელებული დაავადებების ზოგადი სიმპტომატიკა. მწვავე და ქრონიკული გლომერულონეფრიტის და პიელონეფრიტის, თირკმლის მწვავე და ქრონიკული უკმარისობის ეტიოლოგიის, პათოგენეზის დად მკურნალობის ზოგადი პრინციპები. გადაუდებელი დახმარება თირკმლის კოლიკის დროს.</w:t>
            </w:r>
          </w:p>
          <w:p w:rsidR="006E658A" w:rsidRPr="00A667DE" w:rsidRDefault="006E658A" w:rsidP="006E658A">
            <w:pPr>
              <w:rPr>
                <w:rFonts w:ascii="Sylfaen" w:hAnsi="Sylfaen" w:cs="AcadNusx"/>
                <w:lang w:val="ka-GE"/>
              </w:rPr>
            </w:pPr>
            <w:r w:rsidRPr="00A667DE">
              <w:rPr>
                <w:rFonts w:ascii="Sylfaen" w:hAnsi="Sylfaen"/>
                <w:b/>
                <w:lang w:val="ka-GE"/>
              </w:rPr>
              <w:t xml:space="preserve">პრაქტიკული უნარების დემონსტრირება </w:t>
            </w:r>
            <w:r w:rsidR="00902D2C" w:rsidRPr="00A667DE">
              <w:rPr>
                <w:rFonts w:ascii="Sylfaen" w:hAnsi="Sylfaen"/>
                <w:b/>
                <w:lang w:val="ka-GE"/>
              </w:rPr>
              <w:t>0-1</w:t>
            </w:r>
          </w:p>
          <w:p w:rsidR="006E658A" w:rsidRPr="00A667DE" w:rsidRDefault="006E658A" w:rsidP="006E658A">
            <w:r w:rsidRPr="00A667DE">
              <w:rPr>
                <w:rFonts w:ascii="Sylfaen" w:hAnsi="Sylfaen" w:cs="AcadNusx"/>
                <w:b/>
                <w:lang w:val="ka-GE"/>
              </w:rPr>
              <w:t>ანალიზი</w:t>
            </w:r>
            <w:r w:rsidRPr="00A667DE">
              <w:rPr>
                <w:rFonts w:ascii="Sylfaen" w:hAnsi="Sylfaen" w:cs="AcadNusx"/>
                <w:lang w:val="ka-GE"/>
              </w:rPr>
              <w:t xml:space="preserve"> </w:t>
            </w:r>
            <w:r w:rsidR="00902D2C" w:rsidRPr="00A667DE">
              <w:rPr>
                <w:rFonts w:ascii="Sylfaen" w:hAnsi="Sylfaen" w:cs="AcadNusx"/>
                <w:b/>
                <w:lang w:val="ka-GE"/>
              </w:rPr>
              <w:t>0-1</w:t>
            </w:r>
          </w:p>
          <w:p w:rsidR="00FE5461" w:rsidRPr="00A667DE" w:rsidRDefault="00FE5461" w:rsidP="004465C0">
            <w:pPr>
              <w:shd w:val="clear" w:color="auto" w:fill="FFFFFF"/>
              <w:jc w:val="both"/>
              <w:rPr>
                <w:rFonts w:ascii="Sylfaen" w:hAnsi="Sylfaen"/>
                <w:lang w:val="ka-GE"/>
              </w:rPr>
            </w:pPr>
            <w:r w:rsidRPr="00A667DE">
              <w:rPr>
                <w:rFonts w:ascii="Sylfaen" w:hAnsi="Sylfaen"/>
                <w:b/>
                <w:lang w:val="ka-GE"/>
              </w:rPr>
              <w:t>დავალება:</w:t>
            </w:r>
            <w:r w:rsidRPr="00A667DE">
              <w:rPr>
                <w:rFonts w:ascii="Sylfaen" w:hAnsi="Sylfaen"/>
                <w:lang w:val="ka-GE"/>
              </w:rPr>
              <w:t xml:space="preserve"> ლექციაზე და პრაქტიკულზე განხილული მასალის დასწავლა.</w:t>
            </w:r>
          </w:p>
          <w:p w:rsidR="00FE5461" w:rsidRPr="00A667DE" w:rsidRDefault="00FE5461" w:rsidP="004465C0">
            <w:pPr>
              <w:jc w:val="both"/>
              <w:rPr>
                <w:rFonts w:ascii="AcadNusx" w:hAnsi="AcadNusx"/>
                <w:lang w:val="fi-FI"/>
              </w:rPr>
            </w:pPr>
          </w:p>
          <w:p w:rsidR="00FE5461" w:rsidRPr="00A667DE" w:rsidRDefault="00FE5461" w:rsidP="004465C0">
            <w:pPr>
              <w:jc w:val="both"/>
              <w:rPr>
                <w:rFonts w:ascii="Sylfaen" w:hAnsi="Sylfaen"/>
                <w:b/>
                <w:lang w:val="ka-GE"/>
              </w:rPr>
            </w:pPr>
            <w:r w:rsidRPr="00A667DE">
              <w:rPr>
                <w:rFonts w:ascii="Sylfaen" w:hAnsi="Sylfaen"/>
                <w:b/>
                <w:lang w:val="it-IT"/>
              </w:rPr>
              <w:t>მე-3 დღე - ლექცია</w:t>
            </w:r>
            <w:r w:rsidR="00890122" w:rsidRPr="00A667DE">
              <w:rPr>
                <w:rFonts w:ascii="Sylfaen" w:hAnsi="Sylfaen"/>
                <w:b/>
                <w:lang w:val="it-IT"/>
              </w:rPr>
              <w:t xml:space="preserve"> </w:t>
            </w:r>
            <w:r w:rsidR="00890122" w:rsidRPr="00A667DE">
              <w:rPr>
                <w:rFonts w:ascii="Sylfaen" w:hAnsi="Sylfaen"/>
                <w:b/>
                <w:lang w:val="ka-GE"/>
              </w:rPr>
              <w:t>1</w:t>
            </w:r>
            <w:r w:rsidRPr="00A667DE">
              <w:rPr>
                <w:rFonts w:ascii="Sylfaen" w:hAnsi="Sylfaen"/>
                <w:b/>
                <w:lang w:val="it-IT"/>
              </w:rPr>
              <w:t>სთ</w:t>
            </w:r>
            <w:r w:rsidRPr="00A667DE">
              <w:rPr>
                <w:rFonts w:ascii="Sylfaen" w:hAnsi="Sylfaen"/>
                <w:b/>
                <w:lang w:val="ka-GE"/>
              </w:rPr>
              <w:t>.</w:t>
            </w:r>
          </w:p>
          <w:p w:rsidR="00890122" w:rsidRPr="00A667DE" w:rsidRDefault="00FE5461" w:rsidP="00890122">
            <w:pPr>
              <w:jc w:val="both"/>
              <w:rPr>
                <w:rFonts w:ascii="Sylfaen" w:hAnsi="Sylfaen"/>
                <w:lang w:val="ka-GE"/>
              </w:rPr>
            </w:pPr>
            <w:r w:rsidRPr="00A667DE">
              <w:rPr>
                <w:rFonts w:ascii="Sylfaen" w:hAnsi="Sylfaen"/>
                <w:b/>
                <w:lang w:val="fi-FI"/>
              </w:rPr>
              <w:t xml:space="preserve"> </w:t>
            </w:r>
            <w:r w:rsidRPr="00A667DE">
              <w:rPr>
                <w:rFonts w:ascii="Sylfaen" w:hAnsi="Sylfaen"/>
                <w:lang w:val="fi-FI"/>
              </w:rPr>
              <w:t xml:space="preserve">სისხლის სისტემის დაავადებები. გამოკითხვა </w:t>
            </w:r>
            <w:r w:rsidRPr="00A667DE">
              <w:rPr>
                <w:rFonts w:ascii="AcadNusx" w:hAnsi="AcadNusx"/>
                <w:lang w:val="fi-FI"/>
              </w:rPr>
              <w:t>–</w:t>
            </w:r>
            <w:r w:rsidRPr="00A667DE">
              <w:rPr>
                <w:rFonts w:ascii="Sylfaen" w:hAnsi="Sylfaen"/>
                <w:lang w:val="fi-FI"/>
              </w:rPr>
              <w:t xml:space="preserve"> ყელის, ძვლების, ფერდქვეშა არეების ტკივილი, მათი ხასიათი. სისხლისდენები სხვადასხვა ორგანოებიდან, კანის ქავილი, ცხელება. დათვალიერება </w:t>
            </w:r>
            <w:r w:rsidRPr="00A667DE">
              <w:rPr>
                <w:rFonts w:ascii="AcadNusx" w:hAnsi="AcadNusx"/>
                <w:lang w:val="fi-FI"/>
              </w:rPr>
              <w:t>–</w:t>
            </w:r>
            <w:r w:rsidRPr="00A667DE">
              <w:rPr>
                <w:rFonts w:ascii="Sylfaen" w:hAnsi="Sylfaen"/>
                <w:lang w:val="fi-FI"/>
              </w:rPr>
              <w:t xml:space="preserve"> კანის და ლორწოვანის ფერის ცვლილება, რეგიონული ლიმფური კვანძების გადიდება, სისხლჩაქცევები, პეტექიები. პალპაცია </w:t>
            </w:r>
            <w:r w:rsidRPr="00A667DE">
              <w:rPr>
                <w:rFonts w:ascii="AcadNusx" w:hAnsi="AcadNusx"/>
                <w:lang w:val="fi-FI"/>
              </w:rPr>
              <w:t>–</w:t>
            </w:r>
            <w:r w:rsidRPr="00A667DE">
              <w:rPr>
                <w:rFonts w:ascii="Sylfaen" w:hAnsi="Sylfaen"/>
                <w:lang w:val="fi-FI"/>
              </w:rPr>
              <w:t xml:space="preserve"> ზედაპირულად განლაგებული ლიმფური კვანძების ზომები, კონსისტენცია, მოძრაობა, მათთან კანის მდგომარეობა. ლაბორატორიული და ინსტრუმენტული გამოკვლევა </w:t>
            </w:r>
            <w:r w:rsidRPr="00A667DE">
              <w:rPr>
                <w:rFonts w:ascii="AcadNusx" w:hAnsi="AcadNusx"/>
                <w:lang w:val="fi-FI"/>
              </w:rPr>
              <w:t>–</w:t>
            </w:r>
            <w:r w:rsidRPr="00A667DE">
              <w:rPr>
                <w:rFonts w:ascii="Sylfaen" w:hAnsi="Sylfaen"/>
                <w:lang w:val="fi-FI"/>
              </w:rPr>
              <w:t xml:space="preserve"> სისხლის საერთო კლინიკური ანალიზი. ლეიკოციტების რაოდენობის, ერითროციტების, </w:t>
            </w:r>
            <w:r w:rsidRPr="00A667DE">
              <w:rPr>
                <w:rFonts w:ascii="Sylfaen" w:hAnsi="Sylfaen"/>
                <w:lang w:val="fi-FI"/>
              </w:rPr>
              <w:lastRenderedPageBreak/>
              <w:t>რეტიკულოციტების რაოდენობის განსაზღვრა, ლეიკოციტური ფორმულა, ედს, თრომბოციტები. შედედების და შედედების საწინააღმდეგო სისტემების განსაზღვრის ძირითადი პრინციპები. ძვლის ტვინის, ლიმფური კვანძების პუნქცია, ტრეპანობიოფსია.</w:t>
            </w:r>
            <w:r w:rsidR="00890122" w:rsidRPr="00A667DE">
              <w:rPr>
                <w:rFonts w:ascii="Sylfaen" w:hAnsi="Sylfaen"/>
                <w:lang w:val="fi-FI"/>
              </w:rPr>
              <w:t>სისხლის სისტემის კერძო პათოლოგია. ანემიის, მწვავე და ქრონიკული ლეიკოზების, ლიმფოგრანულომატოზის, ჰემორაგიული დიათეზის ეტიოპათოგენეზის, კლინიკური და ლაბორატორიული დიაგნოსტიკის და მკურნალობის ზოგადი პრინციპები.</w:t>
            </w:r>
          </w:p>
          <w:p w:rsidR="00FE5461" w:rsidRPr="00A667DE" w:rsidRDefault="00FE5461" w:rsidP="004465C0">
            <w:pPr>
              <w:jc w:val="both"/>
              <w:rPr>
                <w:rFonts w:ascii="Sylfaen" w:hAnsi="Sylfaen"/>
                <w:lang w:val="ka-GE"/>
              </w:rPr>
            </w:pPr>
          </w:p>
          <w:p w:rsidR="00FE5461" w:rsidRPr="00A667DE" w:rsidRDefault="00FE5461" w:rsidP="004465C0">
            <w:pPr>
              <w:jc w:val="both"/>
              <w:rPr>
                <w:rFonts w:ascii="Sylfaen" w:hAnsi="Sylfaen"/>
                <w:b/>
                <w:lang w:val="ka-GE"/>
              </w:rPr>
            </w:pPr>
            <w:r w:rsidRPr="00A667DE">
              <w:rPr>
                <w:rFonts w:ascii="Sylfaen" w:hAnsi="Sylfaen"/>
                <w:b/>
                <w:lang w:val="it-IT"/>
              </w:rPr>
              <w:t>პრაქტიკული მეცადინეობა 4 სთ.</w:t>
            </w:r>
            <w:r w:rsidRPr="00A667DE">
              <w:rPr>
                <w:rFonts w:ascii="Sylfaen" w:hAnsi="Sylfaen"/>
                <w:b/>
                <w:lang w:val="fi-FI"/>
              </w:rPr>
              <w:t xml:space="preserve"> </w:t>
            </w:r>
          </w:p>
          <w:p w:rsidR="00902D2C" w:rsidRPr="00A667DE" w:rsidRDefault="00FE5461" w:rsidP="004465C0">
            <w:pPr>
              <w:shd w:val="clear" w:color="auto" w:fill="FFFFFF"/>
              <w:jc w:val="both"/>
              <w:rPr>
                <w:rFonts w:ascii="Sylfaen" w:hAnsi="Sylfaen"/>
                <w:b/>
                <w:lang w:val="ka-GE"/>
              </w:rPr>
            </w:pPr>
            <w:r w:rsidRPr="00A667DE">
              <w:rPr>
                <w:rFonts w:ascii="Sylfaen" w:hAnsi="Sylfaen"/>
                <w:b/>
                <w:lang w:val="ka-GE"/>
              </w:rPr>
              <w:t xml:space="preserve">დავალების შემოწმება: </w:t>
            </w:r>
          </w:p>
          <w:p w:rsidR="00FE5461" w:rsidRPr="00A667DE" w:rsidRDefault="00FE5461" w:rsidP="004465C0">
            <w:pPr>
              <w:shd w:val="clear" w:color="auto" w:fill="FFFFFF"/>
              <w:jc w:val="both"/>
              <w:rPr>
                <w:rFonts w:ascii="Sylfaen" w:hAnsi="Sylfaen"/>
                <w:b/>
                <w:lang w:val="ka-GE"/>
              </w:rPr>
            </w:pPr>
            <w:r w:rsidRPr="00A667DE">
              <w:rPr>
                <w:rFonts w:ascii="Sylfaen" w:hAnsi="Sylfaen"/>
                <w:b/>
                <w:lang w:val="ka-GE"/>
              </w:rPr>
              <w:t>შესწავლილი მასალის ზეპირი პრეზენტაცია.</w:t>
            </w:r>
            <w:r w:rsidR="00902D2C" w:rsidRPr="00A667DE">
              <w:rPr>
                <w:rFonts w:ascii="Sylfaen" w:hAnsi="Sylfaen"/>
                <w:b/>
                <w:lang w:val="ka-GE"/>
              </w:rPr>
              <w:t xml:space="preserve"> </w:t>
            </w:r>
            <w:r w:rsidR="00902D2C" w:rsidRPr="00A667DE">
              <w:rPr>
                <w:rFonts w:ascii="Sylfaen" w:hAnsi="Sylfaen" w:cs="AcadNusx"/>
                <w:b/>
                <w:lang w:val="ka-GE"/>
              </w:rPr>
              <w:t>0-1</w:t>
            </w:r>
          </w:p>
          <w:p w:rsidR="00FE5461" w:rsidRPr="00A667DE" w:rsidRDefault="00FE5461" w:rsidP="004465C0">
            <w:pPr>
              <w:jc w:val="both"/>
              <w:rPr>
                <w:rFonts w:ascii="Sylfaen" w:hAnsi="Sylfaen"/>
                <w:lang w:val="ka-GE"/>
              </w:rPr>
            </w:pPr>
            <w:r w:rsidRPr="00A667DE">
              <w:rPr>
                <w:rFonts w:ascii="Sylfaen" w:hAnsi="Sylfaen"/>
                <w:lang w:val="fi-FI"/>
              </w:rPr>
              <w:t xml:space="preserve">სისხლის სისტემის დაავადებები. გამოკითხვა </w:t>
            </w:r>
            <w:r w:rsidRPr="00A667DE">
              <w:rPr>
                <w:rFonts w:ascii="AcadNusx" w:hAnsi="AcadNusx"/>
                <w:lang w:val="fi-FI"/>
              </w:rPr>
              <w:t>–</w:t>
            </w:r>
            <w:r w:rsidRPr="00A667DE">
              <w:rPr>
                <w:rFonts w:ascii="Sylfaen" w:hAnsi="Sylfaen"/>
                <w:lang w:val="fi-FI"/>
              </w:rPr>
              <w:t xml:space="preserve"> ყელის, ძვლების, ფერდქვეშა არეების ტკივილი, მათი ხასიათი. სისხლისდენები სხვადასხვა ორგანოებიდან, კანის ქავილი, ცხელება. დათვალიერება </w:t>
            </w:r>
            <w:r w:rsidRPr="00A667DE">
              <w:rPr>
                <w:rFonts w:ascii="AcadNusx" w:hAnsi="AcadNusx"/>
                <w:lang w:val="fi-FI"/>
              </w:rPr>
              <w:t>–</w:t>
            </w:r>
            <w:r w:rsidRPr="00A667DE">
              <w:rPr>
                <w:rFonts w:ascii="Sylfaen" w:hAnsi="Sylfaen"/>
                <w:lang w:val="fi-FI"/>
              </w:rPr>
              <w:t xml:space="preserve"> კანის და ლორწოვანის ფერის ცვლილება, რეგიონული ლიმფური კვანძების გადიდება, სისხლჩაქცევები, პეტექიები. პალპაცია </w:t>
            </w:r>
            <w:r w:rsidRPr="00A667DE">
              <w:rPr>
                <w:rFonts w:ascii="AcadNusx" w:hAnsi="AcadNusx"/>
                <w:lang w:val="fi-FI"/>
              </w:rPr>
              <w:t>–</w:t>
            </w:r>
            <w:r w:rsidRPr="00A667DE">
              <w:rPr>
                <w:rFonts w:ascii="Sylfaen" w:hAnsi="Sylfaen"/>
                <w:lang w:val="fi-FI"/>
              </w:rPr>
              <w:t xml:space="preserve"> ზედაპირულად განლაგებული ლიმფური კვანძების ზომები, კონსისტენცია, მოძრაობა, მათთან კანის მდგომარეობა. ლაბორატორიული და ინსტრუმენტული გამოკვლევა </w:t>
            </w:r>
            <w:r w:rsidRPr="00A667DE">
              <w:rPr>
                <w:rFonts w:ascii="AcadNusx" w:hAnsi="AcadNusx"/>
                <w:lang w:val="fi-FI"/>
              </w:rPr>
              <w:t>–</w:t>
            </w:r>
            <w:r w:rsidRPr="00A667DE">
              <w:rPr>
                <w:rFonts w:ascii="Sylfaen" w:hAnsi="Sylfaen"/>
                <w:lang w:val="fi-FI"/>
              </w:rPr>
              <w:t xml:space="preserve"> სისხლის საერთო კლინიკური ანალიზი. ლეიკოციტების რაოდენობის, ერითროციტების, რეტიკულოციტების რაოდენობის განსაზღვრა, ლეიკოციტური ფორმულა, ედს, თრომბოციტები. შედედების და შედედების საწინააღმდეგო სისტემების განსაზღვრის ძირითადი პრინციპები. ძვლის ტვინის, ლიმფური კვანძების პუნქცია, ტრეპანობიოფსია.</w:t>
            </w:r>
            <w:r w:rsidR="00890122" w:rsidRPr="00A667DE">
              <w:rPr>
                <w:rFonts w:ascii="Sylfaen" w:hAnsi="Sylfaen"/>
                <w:lang w:val="fi-FI"/>
              </w:rPr>
              <w:t>სისხლის სისტემის კერძო პათოლოგია. ანემიის, მწვავე და ქრონიკული ლეიკოზების, ლიმფოგრანულომატოზის, ჰემორაგიული დიათეზის ეტიოპათოგენეზის, კლინიკური და ლაბორატორიული დიაგნოსტიკის და მკურნალობის ზოგადი პრინციპები.</w:t>
            </w:r>
          </w:p>
          <w:p w:rsidR="006E658A" w:rsidRPr="00A667DE" w:rsidRDefault="006E658A" w:rsidP="006E658A">
            <w:pPr>
              <w:rPr>
                <w:rFonts w:ascii="Sylfaen" w:hAnsi="Sylfaen" w:cs="AcadNusx"/>
                <w:lang w:val="ka-GE"/>
              </w:rPr>
            </w:pPr>
            <w:r w:rsidRPr="00A667DE">
              <w:rPr>
                <w:rFonts w:ascii="Sylfaen" w:hAnsi="Sylfaen"/>
                <w:b/>
                <w:lang w:val="ka-GE"/>
              </w:rPr>
              <w:t xml:space="preserve">პრაქტიკული უნარების დემონსტრირება </w:t>
            </w:r>
            <w:r w:rsidR="00902D2C" w:rsidRPr="00A667DE">
              <w:rPr>
                <w:rFonts w:ascii="Sylfaen" w:hAnsi="Sylfaen" w:cs="AcadNusx"/>
                <w:b/>
                <w:lang w:val="ka-GE"/>
              </w:rPr>
              <w:t>0-1</w:t>
            </w:r>
          </w:p>
          <w:p w:rsidR="00890122" w:rsidRPr="00A667DE" w:rsidRDefault="00890122" w:rsidP="00890122">
            <w:pPr>
              <w:jc w:val="both"/>
              <w:rPr>
                <w:rFonts w:ascii="Sylfaen" w:hAnsi="Sylfaen"/>
                <w:lang w:val="ka-GE"/>
              </w:rPr>
            </w:pPr>
            <w:r w:rsidRPr="00A667DE">
              <w:rPr>
                <w:rFonts w:ascii="Sylfaen" w:hAnsi="Sylfaen"/>
                <w:b/>
                <w:lang w:val="ka-GE"/>
              </w:rPr>
              <w:t>ქვიზი</w:t>
            </w:r>
            <w:r w:rsidR="00902D2C" w:rsidRPr="00A667DE">
              <w:rPr>
                <w:rFonts w:ascii="Sylfaen" w:hAnsi="Sylfaen"/>
                <w:b/>
                <w:lang w:val="ka-GE"/>
              </w:rPr>
              <w:t xml:space="preserve"> 0-1</w:t>
            </w:r>
            <w:r w:rsidR="007E14BD" w:rsidRPr="00A667DE">
              <w:rPr>
                <w:rFonts w:ascii="Sylfaen" w:hAnsi="Sylfaen"/>
                <w:b/>
                <w:lang w:val="ka-GE"/>
              </w:rPr>
              <w:t>4</w:t>
            </w:r>
          </w:p>
          <w:p w:rsidR="00FE5461" w:rsidRPr="00A667DE" w:rsidRDefault="00FE5461" w:rsidP="004465C0">
            <w:pPr>
              <w:shd w:val="clear" w:color="auto" w:fill="FFFFFF"/>
              <w:jc w:val="both"/>
              <w:rPr>
                <w:rFonts w:ascii="Sylfaen" w:hAnsi="Sylfaen"/>
                <w:lang w:val="ka-GE"/>
              </w:rPr>
            </w:pPr>
            <w:r w:rsidRPr="00A667DE">
              <w:rPr>
                <w:rFonts w:ascii="Sylfaen" w:hAnsi="Sylfaen"/>
                <w:b/>
                <w:lang w:val="ka-GE"/>
              </w:rPr>
              <w:t xml:space="preserve"> დავალება:</w:t>
            </w:r>
            <w:r w:rsidRPr="00A667DE">
              <w:rPr>
                <w:rFonts w:ascii="Sylfaen" w:hAnsi="Sylfaen"/>
                <w:lang w:val="ka-GE"/>
              </w:rPr>
              <w:t xml:space="preserve"> ლექციაზე და პრაქტიკულზე განხილული მასალის დასწავლა.</w:t>
            </w:r>
          </w:p>
          <w:p w:rsidR="00FE5461" w:rsidRPr="00A667DE" w:rsidRDefault="00FE5461" w:rsidP="004465C0">
            <w:pPr>
              <w:jc w:val="both"/>
              <w:rPr>
                <w:rFonts w:ascii="Sylfaen" w:hAnsi="Sylfaen"/>
                <w:lang w:val="fi-FI"/>
              </w:rPr>
            </w:pPr>
            <w:r w:rsidRPr="00A667DE">
              <w:rPr>
                <w:rFonts w:ascii="Sylfaen" w:hAnsi="Sylfaen"/>
                <w:lang w:val="fi-FI"/>
              </w:rPr>
              <w:t xml:space="preserve"> </w:t>
            </w:r>
          </w:p>
          <w:p w:rsidR="00501E8B" w:rsidRPr="00A667DE" w:rsidRDefault="00501E8B" w:rsidP="004465C0">
            <w:pPr>
              <w:jc w:val="both"/>
              <w:rPr>
                <w:rFonts w:ascii="Sylfaen" w:hAnsi="Sylfaen"/>
                <w:lang w:val="fi-FI"/>
              </w:rPr>
            </w:pPr>
            <w:r w:rsidRPr="00A667DE">
              <w:rPr>
                <w:rFonts w:ascii="Sylfaen" w:hAnsi="Sylfaen"/>
                <w:b/>
                <w:lang w:val="it-IT"/>
              </w:rPr>
              <w:t xml:space="preserve">მე-4 დღე -შუალედური </w:t>
            </w:r>
            <w:r w:rsidRPr="00A667DE">
              <w:rPr>
                <w:rFonts w:ascii="Sylfaen" w:hAnsi="Sylfaen"/>
                <w:b/>
                <w:lang w:val="ka-GE"/>
              </w:rPr>
              <w:t>გამოცდა</w:t>
            </w:r>
            <w:r w:rsidRPr="00A667DE">
              <w:rPr>
                <w:rFonts w:ascii="Sylfaen" w:hAnsi="Sylfaen"/>
                <w:b/>
                <w:lang w:val="it-IT"/>
              </w:rPr>
              <w:t xml:space="preserve"> - 1 სთ.</w:t>
            </w:r>
          </w:p>
          <w:p w:rsidR="00501E8B" w:rsidRPr="00A667DE" w:rsidRDefault="00501E8B" w:rsidP="004465C0">
            <w:pPr>
              <w:jc w:val="both"/>
              <w:rPr>
                <w:rFonts w:ascii="AcadNusx" w:hAnsi="AcadNusx"/>
                <w:lang w:val="fi-FI"/>
              </w:rPr>
            </w:pPr>
          </w:p>
          <w:p w:rsidR="00FE5461" w:rsidRPr="00A667DE" w:rsidRDefault="00FE5461" w:rsidP="004465C0">
            <w:pPr>
              <w:ind w:firstLine="720"/>
              <w:jc w:val="both"/>
              <w:rPr>
                <w:rFonts w:ascii="AcadNusx" w:hAnsi="AcadNusx"/>
                <w:lang w:val="fi-FI"/>
              </w:rPr>
            </w:pPr>
          </w:p>
          <w:p w:rsidR="00FE5461" w:rsidRPr="00A667DE" w:rsidRDefault="00FE5461" w:rsidP="004465C0">
            <w:pPr>
              <w:jc w:val="both"/>
              <w:rPr>
                <w:rFonts w:ascii="Sylfaen" w:hAnsi="Sylfaen"/>
                <w:b/>
                <w:lang w:val="ka-GE"/>
              </w:rPr>
            </w:pPr>
            <w:r w:rsidRPr="00A667DE">
              <w:rPr>
                <w:rFonts w:ascii="Sylfaen" w:hAnsi="Sylfaen"/>
                <w:b/>
                <w:lang w:val="it-IT"/>
              </w:rPr>
              <w:t>მე</w:t>
            </w:r>
            <w:r w:rsidR="00890122" w:rsidRPr="00A667DE">
              <w:rPr>
                <w:rFonts w:ascii="Sylfaen" w:hAnsi="Sylfaen"/>
                <w:b/>
                <w:lang w:val="it-IT"/>
              </w:rPr>
              <w:t>-</w:t>
            </w:r>
            <w:r w:rsidR="00501E8B" w:rsidRPr="00A667DE">
              <w:rPr>
                <w:rFonts w:ascii="Sylfaen" w:hAnsi="Sylfaen"/>
                <w:b/>
                <w:lang w:val="ka-GE"/>
              </w:rPr>
              <w:t>5</w:t>
            </w:r>
            <w:r w:rsidRPr="00A667DE">
              <w:rPr>
                <w:rFonts w:ascii="Sylfaen" w:hAnsi="Sylfaen"/>
                <w:b/>
                <w:lang w:val="it-IT"/>
              </w:rPr>
              <w:t xml:space="preserve"> დღე - ლექცია 1სთ</w:t>
            </w:r>
            <w:r w:rsidRPr="00A667DE">
              <w:rPr>
                <w:rFonts w:ascii="Sylfaen" w:hAnsi="Sylfaen"/>
                <w:b/>
                <w:lang w:val="ka-GE"/>
              </w:rPr>
              <w:t>.</w:t>
            </w:r>
          </w:p>
          <w:p w:rsidR="00FE5461" w:rsidRPr="00A667DE" w:rsidRDefault="00FE5461" w:rsidP="004465C0">
            <w:pPr>
              <w:jc w:val="both"/>
              <w:rPr>
                <w:rFonts w:ascii="Sylfaen" w:hAnsi="Sylfaen"/>
                <w:lang w:val="ka-GE"/>
              </w:rPr>
            </w:pPr>
            <w:r w:rsidRPr="00A667DE">
              <w:rPr>
                <w:rFonts w:ascii="Sylfaen" w:hAnsi="Sylfaen"/>
                <w:b/>
                <w:lang w:val="it-IT"/>
              </w:rPr>
              <w:t xml:space="preserve"> </w:t>
            </w:r>
            <w:r w:rsidRPr="00A667DE">
              <w:rPr>
                <w:rFonts w:ascii="Sylfaen" w:hAnsi="Sylfaen"/>
                <w:b/>
                <w:lang w:val="fi-FI"/>
              </w:rPr>
              <w:t xml:space="preserve"> </w:t>
            </w:r>
            <w:r w:rsidRPr="00A667DE">
              <w:rPr>
                <w:rFonts w:ascii="Sylfaen" w:hAnsi="Sylfaen"/>
                <w:lang w:val="fi-FI"/>
              </w:rPr>
              <w:t xml:space="preserve">ენდოკრინული სისტემის დაავადებები და ნივთიერებათა ცვლის მოშლა. გამოკითხვა </w:t>
            </w:r>
            <w:r w:rsidRPr="00A667DE">
              <w:rPr>
                <w:rFonts w:ascii="AcadNusx" w:hAnsi="AcadNusx"/>
                <w:lang w:val="fi-FI"/>
              </w:rPr>
              <w:t>–</w:t>
            </w:r>
            <w:r w:rsidRPr="00A667DE">
              <w:rPr>
                <w:rFonts w:ascii="Sylfaen" w:hAnsi="Sylfaen"/>
                <w:lang w:val="fi-FI"/>
              </w:rPr>
              <w:t xml:space="preserve"> სისუ</w:t>
            </w:r>
            <w:r w:rsidRPr="00A667DE">
              <w:rPr>
                <w:rFonts w:ascii="Sylfaen" w:hAnsi="Sylfaen"/>
                <w:lang w:val="ka-GE"/>
              </w:rPr>
              <w:t>ს</w:t>
            </w:r>
            <w:r w:rsidRPr="00A667DE">
              <w:rPr>
                <w:rFonts w:ascii="Sylfaen" w:hAnsi="Sylfaen"/>
                <w:lang w:val="fi-FI"/>
              </w:rPr>
              <w:t xml:space="preserve">ტე, გახდომა, სიმსუქნე, წყურვილის მომატება, ცხელება. დათვალიერება </w:t>
            </w:r>
            <w:r w:rsidRPr="00A667DE">
              <w:rPr>
                <w:rFonts w:ascii="AcadNusx" w:hAnsi="AcadNusx"/>
                <w:lang w:val="fi-FI"/>
              </w:rPr>
              <w:t>–</w:t>
            </w:r>
            <w:r w:rsidRPr="00A667DE">
              <w:rPr>
                <w:rFonts w:ascii="Sylfaen" w:hAnsi="Sylfaen"/>
                <w:lang w:val="fi-FI"/>
              </w:rPr>
              <w:t xml:space="preserve"> დიფუზური ტოქსიური ჩიყვით, მიქსედემით, შაქრიანი დიაბეტით, კუშინგის დაავადებით, </w:t>
            </w:r>
            <w:r w:rsidRPr="00A667DE">
              <w:rPr>
                <w:rFonts w:ascii="Sylfaen" w:hAnsi="Sylfaen"/>
                <w:lang w:val="fi-FI"/>
              </w:rPr>
              <w:lastRenderedPageBreak/>
              <w:t xml:space="preserve">აკრომეგალიით, თირკმელზედა უკმარისობით, ავიტამინოზით დაავადებულთა გარეგანი შეხედულება. </w:t>
            </w:r>
            <w:r w:rsidRPr="00A667DE">
              <w:rPr>
                <w:rFonts w:ascii="Sylfaen" w:hAnsi="Sylfaen"/>
                <w:lang w:val="it-IT"/>
              </w:rPr>
              <w:t xml:space="preserve">პალპაცია </w:t>
            </w:r>
            <w:r w:rsidRPr="00A667DE">
              <w:rPr>
                <w:rFonts w:ascii="AcadNusx" w:hAnsi="AcadNusx"/>
                <w:lang w:val="it-IT"/>
              </w:rPr>
              <w:t>–</w:t>
            </w:r>
            <w:r w:rsidRPr="00A667DE">
              <w:rPr>
                <w:rFonts w:ascii="Sylfaen" w:hAnsi="Sylfaen"/>
                <w:lang w:val="it-IT"/>
              </w:rPr>
              <w:t xml:space="preserve"> ფარისებრი ჯირკვლის პალპაცია.</w:t>
            </w:r>
            <w:r w:rsidRPr="00A667DE">
              <w:rPr>
                <w:rFonts w:ascii="Sylfaen" w:hAnsi="Sylfaen"/>
                <w:lang w:val="fi-FI"/>
              </w:rPr>
              <w:t xml:space="preserve"> </w:t>
            </w:r>
            <w:r w:rsidRPr="00A667DE">
              <w:rPr>
                <w:rFonts w:ascii="Sylfaen" w:hAnsi="Sylfaen"/>
                <w:lang w:val="it-IT"/>
              </w:rPr>
              <w:t xml:space="preserve">ლაბორატორიული და ინსტრუმენტული გამოკვლევა </w:t>
            </w:r>
            <w:r w:rsidRPr="00A667DE">
              <w:rPr>
                <w:rFonts w:ascii="AcadNusx" w:hAnsi="AcadNusx"/>
                <w:lang w:val="it-IT"/>
              </w:rPr>
              <w:t>–</w:t>
            </w:r>
            <w:r w:rsidRPr="00A667DE">
              <w:rPr>
                <w:rFonts w:ascii="Sylfaen" w:hAnsi="Sylfaen"/>
                <w:lang w:val="it-IT"/>
              </w:rPr>
              <w:t xml:space="preserve"> სისხლში გლუკოზის და შარდში აცეტონის განსაზღვრა. გლიკემიური მრუდი. ძირითადი ცვლის განსაზღვრის მეთოდი. ფარისებრი ჯირკვლის რადიოიზოტოპური გამოკვლევის, ანგიოგრაფიის, ულტრაბგერითი გამოკვლევის ზოგადი პრინციპები.</w:t>
            </w:r>
          </w:p>
          <w:p w:rsidR="00FE5461" w:rsidRPr="00A667DE" w:rsidRDefault="00FE5461" w:rsidP="004465C0">
            <w:pPr>
              <w:jc w:val="both"/>
              <w:rPr>
                <w:rFonts w:ascii="Sylfaen" w:hAnsi="Sylfaen"/>
                <w:b/>
                <w:lang w:val="ka-GE"/>
              </w:rPr>
            </w:pPr>
            <w:r w:rsidRPr="00A667DE">
              <w:rPr>
                <w:rFonts w:ascii="Sylfaen" w:hAnsi="Sylfaen"/>
                <w:b/>
                <w:lang w:val="it-IT"/>
              </w:rPr>
              <w:t>პრაქტიკული მეცადინეობა</w:t>
            </w:r>
            <w:r w:rsidR="003D54D5" w:rsidRPr="00A667DE">
              <w:rPr>
                <w:rFonts w:ascii="Sylfaen" w:hAnsi="Sylfaen"/>
                <w:b/>
                <w:lang w:val="it-IT"/>
              </w:rPr>
              <w:t xml:space="preserve"> 3</w:t>
            </w:r>
            <w:r w:rsidRPr="00A667DE">
              <w:rPr>
                <w:rFonts w:ascii="Sylfaen" w:hAnsi="Sylfaen"/>
                <w:b/>
                <w:lang w:val="it-IT"/>
              </w:rPr>
              <w:t xml:space="preserve"> სთ.</w:t>
            </w:r>
          </w:p>
          <w:p w:rsidR="00902D2C" w:rsidRPr="00A667DE" w:rsidRDefault="00FE5461" w:rsidP="004465C0">
            <w:pPr>
              <w:shd w:val="clear" w:color="auto" w:fill="FFFFFF"/>
              <w:jc w:val="both"/>
              <w:rPr>
                <w:rFonts w:ascii="Sylfaen" w:hAnsi="Sylfaen"/>
                <w:b/>
                <w:lang w:val="ka-GE"/>
              </w:rPr>
            </w:pPr>
            <w:r w:rsidRPr="00A667DE">
              <w:rPr>
                <w:rFonts w:ascii="Sylfaen" w:hAnsi="Sylfaen"/>
                <w:b/>
                <w:lang w:val="ka-GE"/>
              </w:rPr>
              <w:t xml:space="preserve">დავალების შემოწმება: </w:t>
            </w:r>
          </w:p>
          <w:p w:rsidR="00FE5461" w:rsidRPr="00A667DE" w:rsidRDefault="00FE5461" w:rsidP="004465C0">
            <w:pPr>
              <w:shd w:val="clear" w:color="auto" w:fill="FFFFFF"/>
              <w:jc w:val="both"/>
              <w:rPr>
                <w:rFonts w:ascii="Sylfaen" w:hAnsi="Sylfaen"/>
                <w:b/>
                <w:lang w:val="ka-GE"/>
              </w:rPr>
            </w:pPr>
            <w:r w:rsidRPr="00A667DE">
              <w:rPr>
                <w:rFonts w:ascii="Sylfaen" w:hAnsi="Sylfaen"/>
                <w:b/>
                <w:lang w:val="ka-GE"/>
              </w:rPr>
              <w:t>შესწავლილი მასალის ზეპირი პრეზენტაცია.</w:t>
            </w:r>
            <w:r w:rsidR="00902D2C" w:rsidRPr="00A667DE">
              <w:rPr>
                <w:rFonts w:ascii="Sylfaen" w:hAnsi="Sylfaen"/>
                <w:b/>
                <w:lang w:val="ka-GE"/>
              </w:rPr>
              <w:t xml:space="preserve"> </w:t>
            </w:r>
            <w:r w:rsidR="00902D2C" w:rsidRPr="00A667DE">
              <w:rPr>
                <w:rFonts w:ascii="Sylfaen" w:hAnsi="Sylfaen" w:cs="AcadNusx"/>
                <w:b/>
                <w:lang w:val="ka-GE"/>
              </w:rPr>
              <w:t>0-1</w:t>
            </w:r>
          </w:p>
          <w:p w:rsidR="00FE5461" w:rsidRPr="00A667DE" w:rsidRDefault="00FE5461" w:rsidP="004465C0">
            <w:pPr>
              <w:jc w:val="both"/>
              <w:rPr>
                <w:rFonts w:ascii="Sylfaen" w:hAnsi="Sylfaen"/>
                <w:lang w:val="ka-GE"/>
              </w:rPr>
            </w:pPr>
            <w:r w:rsidRPr="00A667DE">
              <w:rPr>
                <w:rFonts w:ascii="Sylfaen" w:hAnsi="Sylfaen"/>
                <w:b/>
                <w:lang w:val="fi-FI"/>
              </w:rPr>
              <w:t xml:space="preserve"> </w:t>
            </w:r>
            <w:r w:rsidRPr="00A667DE">
              <w:rPr>
                <w:rFonts w:ascii="Sylfaen" w:hAnsi="Sylfaen"/>
                <w:lang w:val="fi-FI"/>
              </w:rPr>
              <w:t xml:space="preserve">ენდოკრინული სისტემის დაავადებები და ნივთიერებათა ცვლის მოშლა. გამოკითხვა </w:t>
            </w:r>
            <w:r w:rsidRPr="00A667DE">
              <w:rPr>
                <w:rFonts w:ascii="AcadNusx" w:hAnsi="AcadNusx"/>
                <w:lang w:val="fi-FI"/>
              </w:rPr>
              <w:t>–</w:t>
            </w:r>
            <w:r w:rsidRPr="00A667DE">
              <w:rPr>
                <w:rFonts w:ascii="Sylfaen" w:hAnsi="Sylfaen"/>
                <w:lang w:val="fi-FI"/>
              </w:rPr>
              <w:t xml:space="preserve"> სისუ</w:t>
            </w:r>
            <w:r w:rsidRPr="00A667DE">
              <w:rPr>
                <w:rFonts w:ascii="Sylfaen" w:hAnsi="Sylfaen"/>
                <w:lang w:val="ka-GE"/>
              </w:rPr>
              <w:t>ს</w:t>
            </w:r>
            <w:r w:rsidRPr="00A667DE">
              <w:rPr>
                <w:rFonts w:ascii="Sylfaen" w:hAnsi="Sylfaen"/>
                <w:lang w:val="fi-FI"/>
              </w:rPr>
              <w:t xml:space="preserve">ტე, გახდომა, სიმსუქნე, წყურვილის მომატება, ცხელება. დათვალიერება </w:t>
            </w:r>
            <w:r w:rsidRPr="00A667DE">
              <w:rPr>
                <w:rFonts w:ascii="AcadNusx" w:hAnsi="AcadNusx"/>
                <w:lang w:val="fi-FI"/>
              </w:rPr>
              <w:t>–</w:t>
            </w:r>
            <w:r w:rsidRPr="00A667DE">
              <w:rPr>
                <w:rFonts w:ascii="Sylfaen" w:hAnsi="Sylfaen"/>
                <w:lang w:val="fi-FI"/>
              </w:rPr>
              <w:t xml:space="preserve"> დიფუზური ტოქსიური ჩიყვით, მიქსედემით, შაქრიანი დიაბეტით, კუშინგის დაავადებით, აკრომეგალიით, თირკმელზედა უკმარისობით, ავიტამინოზით დაავადებულთა გარეგანი შეხედულება. </w:t>
            </w:r>
            <w:r w:rsidRPr="00A667DE">
              <w:rPr>
                <w:rFonts w:ascii="Sylfaen" w:hAnsi="Sylfaen"/>
                <w:lang w:val="it-IT"/>
              </w:rPr>
              <w:t xml:space="preserve">პალპაცია </w:t>
            </w:r>
            <w:r w:rsidRPr="00A667DE">
              <w:rPr>
                <w:rFonts w:ascii="AcadNusx" w:hAnsi="AcadNusx"/>
                <w:lang w:val="it-IT"/>
              </w:rPr>
              <w:t>–</w:t>
            </w:r>
            <w:r w:rsidRPr="00A667DE">
              <w:rPr>
                <w:rFonts w:ascii="Sylfaen" w:hAnsi="Sylfaen"/>
                <w:lang w:val="it-IT"/>
              </w:rPr>
              <w:t xml:space="preserve"> ფარისებრი ჯირკვლის პალპაცია.</w:t>
            </w:r>
            <w:r w:rsidRPr="00A667DE">
              <w:rPr>
                <w:rFonts w:ascii="Sylfaen" w:hAnsi="Sylfaen"/>
                <w:lang w:val="fi-FI"/>
              </w:rPr>
              <w:t xml:space="preserve"> </w:t>
            </w:r>
            <w:r w:rsidRPr="00A667DE">
              <w:rPr>
                <w:rFonts w:ascii="Sylfaen" w:hAnsi="Sylfaen"/>
                <w:lang w:val="it-IT"/>
              </w:rPr>
              <w:t xml:space="preserve">ლაბორატორიული და ინსტრუმენტული გამოკვლევა </w:t>
            </w:r>
            <w:r w:rsidRPr="00A667DE">
              <w:rPr>
                <w:rFonts w:ascii="AcadNusx" w:hAnsi="AcadNusx"/>
                <w:lang w:val="it-IT"/>
              </w:rPr>
              <w:t>–</w:t>
            </w:r>
            <w:r w:rsidRPr="00A667DE">
              <w:rPr>
                <w:rFonts w:ascii="Sylfaen" w:hAnsi="Sylfaen"/>
                <w:lang w:val="it-IT"/>
              </w:rPr>
              <w:t xml:space="preserve"> სისხლში გლუკოზის და შარდში აცეტონის განსაზღვრა. გლიკემიური მრუდი. ძირითადი ცვლის განსაზღვრის მეთოდი. ფარისებრი ჯირკვლის რადიოიზოტოპური გამოკვლევის, ანგიოგრაფიის, ულტრაბგერითი გამოკვლევის ზოგადი პრინციპები.</w:t>
            </w:r>
          </w:p>
          <w:p w:rsidR="00BC7852" w:rsidRPr="00A667DE" w:rsidRDefault="00BC7852" w:rsidP="00BC7852">
            <w:pPr>
              <w:rPr>
                <w:rFonts w:ascii="Sylfaen" w:hAnsi="Sylfaen" w:cs="AcadNusx"/>
                <w:lang w:val="ka-GE"/>
              </w:rPr>
            </w:pPr>
            <w:r w:rsidRPr="00A667DE">
              <w:rPr>
                <w:rFonts w:ascii="Sylfaen" w:hAnsi="Sylfaen"/>
                <w:b/>
                <w:lang w:val="ka-GE"/>
              </w:rPr>
              <w:t xml:space="preserve">პრაქტიკული უნარების დემონსტრირება </w:t>
            </w:r>
            <w:r w:rsidR="00902D2C" w:rsidRPr="00A667DE">
              <w:rPr>
                <w:rFonts w:ascii="Sylfaen" w:hAnsi="Sylfaen" w:cs="AcadNusx"/>
                <w:b/>
                <w:lang w:val="ka-GE"/>
              </w:rPr>
              <w:t>0-1</w:t>
            </w:r>
          </w:p>
          <w:p w:rsidR="00BC7852" w:rsidRPr="00A667DE" w:rsidRDefault="00BC7852" w:rsidP="00BC7852">
            <w:r w:rsidRPr="00A667DE">
              <w:rPr>
                <w:rFonts w:ascii="Sylfaen" w:hAnsi="Sylfaen" w:cs="AcadNusx"/>
                <w:b/>
                <w:lang w:val="ka-GE"/>
              </w:rPr>
              <w:t>ანალიზი</w:t>
            </w:r>
            <w:r w:rsidRPr="00A667DE">
              <w:rPr>
                <w:rFonts w:ascii="Sylfaen" w:hAnsi="Sylfaen" w:cs="AcadNusx"/>
                <w:lang w:val="ka-GE"/>
              </w:rPr>
              <w:t xml:space="preserve"> </w:t>
            </w:r>
            <w:r w:rsidR="00902D2C" w:rsidRPr="00A667DE">
              <w:rPr>
                <w:rFonts w:ascii="Sylfaen" w:hAnsi="Sylfaen" w:cs="AcadNusx"/>
                <w:b/>
                <w:lang w:val="ka-GE"/>
              </w:rPr>
              <w:t>0-1</w:t>
            </w:r>
          </w:p>
          <w:p w:rsidR="00FE5461" w:rsidRPr="00A667DE" w:rsidRDefault="00FE5461" w:rsidP="004465C0">
            <w:pPr>
              <w:shd w:val="clear" w:color="auto" w:fill="FFFFFF"/>
              <w:jc w:val="both"/>
              <w:rPr>
                <w:rFonts w:ascii="Sylfaen" w:hAnsi="Sylfaen"/>
                <w:lang w:val="ka-GE"/>
              </w:rPr>
            </w:pPr>
            <w:r w:rsidRPr="00A667DE">
              <w:rPr>
                <w:rFonts w:ascii="Sylfaen" w:hAnsi="Sylfaen"/>
                <w:b/>
                <w:lang w:val="ka-GE"/>
              </w:rPr>
              <w:t>დავალება:</w:t>
            </w:r>
            <w:r w:rsidRPr="00A667DE">
              <w:rPr>
                <w:rFonts w:ascii="Sylfaen" w:hAnsi="Sylfaen"/>
                <w:lang w:val="ka-GE"/>
              </w:rPr>
              <w:t xml:space="preserve"> ლექციაზე და პრაქტიკულზე განხილული მასალის დასწავლა.</w:t>
            </w:r>
          </w:p>
          <w:p w:rsidR="00890122" w:rsidRPr="00A667DE" w:rsidRDefault="00890122" w:rsidP="004465C0">
            <w:pPr>
              <w:jc w:val="both"/>
              <w:rPr>
                <w:rFonts w:ascii="Sylfaen" w:hAnsi="Sylfaen"/>
                <w:lang w:val="ka-GE"/>
              </w:rPr>
            </w:pPr>
          </w:p>
          <w:p w:rsidR="00FE5461" w:rsidRPr="00A667DE" w:rsidRDefault="00FE5461" w:rsidP="004465C0">
            <w:pPr>
              <w:jc w:val="both"/>
              <w:rPr>
                <w:rFonts w:ascii="AcadNusx" w:hAnsi="AcadNusx"/>
                <w:lang w:val="it-IT"/>
              </w:rPr>
            </w:pPr>
            <w:r w:rsidRPr="00A667DE">
              <w:rPr>
                <w:rFonts w:ascii="Sylfaen" w:hAnsi="Sylfaen"/>
                <w:b/>
                <w:lang w:val="it-IT"/>
              </w:rPr>
              <w:t>მე</w:t>
            </w:r>
            <w:r w:rsidR="00890122" w:rsidRPr="00A667DE">
              <w:rPr>
                <w:rFonts w:ascii="Sylfaen" w:hAnsi="Sylfaen"/>
                <w:b/>
                <w:lang w:val="it-IT"/>
              </w:rPr>
              <w:t>-</w:t>
            </w:r>
            <w:r w:rsidR="00501E8B" w:rsidRPr="00A667DE">
              <w:rPr>
                <w:rFonts w:ascii="Sylfaen" w:hAnsi="Sylfaen"/>
                <w:b/>
                <w:lang w:val="ka-GE"/>
              </w:rPr>
              <w:t>6</w:t>
            </w:r>
            <w:r w:rsidRPr="00A667DE">
              <w:rPr>
                <w:rFonts w:ascii="Sylfaen" w:hAnsi="Sylfaen"/>
                <w:b/>
                <w:lang w:val="it-IT"/>
              </w:rPr>
              <w:t xml:space="preserve"> დღე - ლექცია 1სთ</w:t>
            </w:r>
            <w:r w:rsidRPr="00A667DE">
              <w:rPr>
                <w:rFonts w:ascii="Sylfaen" w:hAnsi="Sylfaen"/>
                <w:b/>
                <w:lang w:val="ka-GE"/>
              </w:rPr>
              <w:t>.</w:t>
            </w:r>
            <w:r w:rsidRPr="00A667DE">
              <w:rPr>
                <w:rFonts w:ascii="Sylfaen" w:hAnsi="Sylfaen"/>
                <w:b/>
                <w:lang w:val="it-IT"/>
              </w:rPr>
              <w:t xml:space="preserve"> </w:t>
            </w:r>
          </w:p>
          <w:p w:rsidR="00FE5461" w:rsidRPr="00A667DE" w:rsidRDefault="00FE5461" w:rsidP="004465C0">
            <w:pPr>
              <w:jc w:val="both"/>
              <w:rPr>
                <w:rFonts w:ascii="AcadNusx" w:hAnsi="AcadNusx"/>
                <w:lang w:val="es-ES"/>
              </w:rPr>
            </w:pPr>
            <w:r w:rsidRPr="00A667DE">
              <w:rPr>
                <w:rFonts w:ascii="Sylfaen" w:hAnsi="Sylfaen"/>
                <w:lang w:val="es-ES"/>
              </w:rPr>
              <w:t>ენდოკრინული სისტემის დაავადებების და ნივთიერებათა ცვლის მოშლის კერძო პათოლოგია.</w:t>
            </w:r>
            <w:r w:rsidRPr="00A667DE">
              <w:rPr>
                <w:rFonts w:ascii="Sylfaen" w:hAnsi="Sylfaen"/>
                <w:lang w:val="ka-GE"/>
              </w:rPr>
              <w:t xml:space="preserve"> </w:t>
            </w:r>
            <w:r w:rsidRPr="00A667DE">
              <w:rPr>
                <w:rFonts w:ascii="Sylfaen" w:hAnsi="Sylfaen"/>
                <w:lang w:val="es-ES"/>
              </w:rPr>
              <w:t>შაქრიანი დიაბეტ</w:t>
            </w:r>
            <w:r w:rsidRPr="00A667DE">
              <w:rPr>
                <w:rFonts w:ascii="Sylfaen" w:hAnsi="Sylfaen"/>
                <w:lang w:val="ka-GE"/>
              </w:rPr>
              <w:t>ი</w:t>
            </w:r>
            <w:r w:rsidRPr="00A667DE">
              <w:rPr>
                <w:rFonts w:ascii="Sylfaen" w:hAnsi="Sylfaen"/>
                <w:lang w:val="es-ES"/>
              </w:rPr>
              <w:t>ს, ფარისებრი ჯირკვლის პათოლოგიის, აკრომეგალიის ეტიოპათოგენეზი, კლინიკა და მკურნალობის პრინციპები.</w:t>
            </w:r>
          </w:p>
          <w:p w:rsidR="00FE5461" w:rsidRPr="00A667DE" w:rsidRDefault="00FE5461" w:rsidP="004465C0">
            <w:pPr>
              <w:jc w:val="both"/>
              <w:rPr>
                <w:rFonts w:ascii="Sylfaen" w:hAnsi="Sylfaen"/>
                <w:lang w:val="ka-GE"/>
              </w:rPr>
            </w:pPr>
            <w:r w:rsidRPr="00A667DE">
              <w:rPr>
                <w:rFonts w:ascii="Sylfaen" w:hAnsi="Sylfaen"/>
                <w:lang w:val="es-ES"/>
              </w:rPr>
              <w:t>დიაბეტური და ჰიპოგლიკემიური კომის დიფერენციული დიაგნოსტიკა, პირველადი დახმარება. თირეოტოქსიური კრიზი.</w:t>
            </w:r>
          </w:p>
          <w:p w:rsidR="00FE5461" w:rsidRPr="00A667DE" w:rsidRDefault="00FE5461" w:rsidP="004465C0">
            <w:pPr>
              <w:jc w:val="both"/>
              <w:rPr>
                <w:rFonts w:ascii="Sylfaen" w:hAnsi="Sylfaen"/>
                <w:b/>
                <w:lang w:val="ka-GE"/>
              </w:rPr>
            </w:pPr>
            <w:r w:rsidRPr="00A667DE">
              <w:rPr>
                <w:rFonts w:ascii="Sylfaen" w:hAnsi="Sylfaen"/>
                <w:b/>
                <w:lang w:val="it-IT"/>
              </w:rPr>
              <w:t>პრაქტიკული მეცადინეობა</w:t>
            </w:r>
            <w:r w:rsidR="00890122" w:rsidRPr="00A667DE">
              <w:rPr>
                <w:rFonts w:ascii="Sylfaen" w:hAnsi="Sylfaen"/>
                <w:b/>
                <w:lang w:val="it-IT"/>
              </w:rPr>
              <w:t xml:space="preserve"> </w:t>
            </w:r>
            <w:r w:rsidR="003D54D5" w:rsidRPr="00A667DE">
              <w:rPr>
                <w:rFonts w:ascii="Sylfaen" w:hAnsi="Sylfaen"/>
                <w:b/>
                <w:lang w:val="en-US"/>
              </w:rPr>
              <w:t>3</w:t>
            </w:r>
            <w:r w:rsidRPr="00A667DE">
              <w:rPr>
                <w:rFonts w:ascii="Sylfaen" w:hAnsi="Sylfaen"/>
                <w:b/>
                <w:lang w:val="it-IT"/>
              </w:rPr>
              <w:t xml:space="preserve"> სთ.</w:t>
            </w:r>
          </w:p>
          <w:p w:rsidR="00902D2C" w:rsidRPr="00A667DE" w:rsidRDefault="00FE5461" w:rsidP="004465C0">
            <w:pPr>
              <w:shd w:val="clear" w:color="auto" w:fill="FFFFFF"/>
              <w:jc w:val="both"/>
              <w:rPr>
                <w:rFonts w:ascii="Sylfaen" w:hAnsi="Sylfaen"/>
                <w:b/>
                <w:lang w:val="ka-GE"/>
              </w:rPr>
            </w:pPr>
            <w:r w:rsidRPr="00A667DE">
              <w:rPr>
                <w:rFonts w:ascii="Sylfaen" w:hAnsi="Sylfaen"/>
                <w:b/>
                <w:lang w:val="ka-GE"/>
              </w:rPr>
              <w:t xml:space="preserve">დავალების შემოწმება: </w:t>
            </w:r>
          </w:p>
          <w:p w:rsidR="00FE5461" w:rsidRPr="00A667DE" w:rsidRDefault="00FE5461" w:rsidP="004465C0">
            <w:pPr>
              <w:shd w:val="clear" w:color="auto" w:fill="FFFFFF"/>
              <w:jc w:val="both"/>
              <w:rPr>
                <w:rFonts w:ascii="Sylfaen" w:hAnsi="Sylfaen"/>
                <w:b/>
                <w:lang w:val="ka-GE"/>
              </w:rPr>
            </w:pPr>
            <w:r w:rsidRPr="00A667DE">
              <w:rPr>
                <w:rFonts w:ascii="Sylfaen" w:hAnsi="Sylfaen"/>
                <w:b/>
                <w:lang w:val="ka-GE"/>
              </w:rPr>
              <w:t>შესწავლილი მასალის ზეპირი პრეზენტაცია.</w:t>
            </w:r>
            <w:r w:rsidR="00902D2C" w:rsidRPr="00A667DE">
              <w:rPr>
                <w:rFonts w:ascii="Sylfaen" w:hAnsi="Sylfaen"/>
                <w:b/>
                <w:lang w:val="ka-GE"/>
              </w:rPr>
              <w:t xml:space="preserve"> </w:t>
            </w:r>
            <w:r w:rsidR="00902D2C" w:rsidRPr="00A667DE">
              <w:rPr>
                <w:rFonts w:ascii="Sylfaen" w:hAnsi="Sylfaen" w:cs="AcadNusx"/>
                <w:b/>
                <w:lang w:val="ka-GE"/>
              </w:rPr>
              <w:t>0-1</w:t>
            </w:r>
          </w:p>
          <w:p w:rsidR="00FE5461" w:rsidRPr="00A667DE" w:rsidRDefault="00FE5461" w:rsidP="004465C0">
            <w:pPr>
              <w:jc w:val="both"/>
              <w:rPr>
                <w:rFonts w:ascii="AcadNusx" w:hAnsi="AcadNusx"/>
                <w:lang w:val="es-ES"/>
              </w:rPr>
            </w:pPr>
            <w:r w:rsidRPr="00A667DE">
              <w:rPr>
                <w:rFonts w:ascii="Sylfaen" w:hAnsi="Sylfaen"/>
                <w:lang w:val="es-ES"/>
              </w:rPr>
              <w:t>ენდოკრინული სისტემის დაავადებების და ნივთიერებათა ცვლის მოშლის კერძო პათოლოგია.</w:t>
            </w:r>
            <w:r w:rsidRPr="00A667DE">
              <w:rPr>
                <w:rFonts w:ascii="Sylfaen" w:hAnsi="Sylfaen"/>
                <w:lang w:val="ka-GE"/>
              </w:rPr>
              <w:t xml:space="preserve"> </w:t>
            </w:r>
            <w:r w:rsidRPr="00A667DE">
              <w:rPr>
                <w:rFonts w:ascii="Sylfaen" w:hAnsi="Sylfaen"/>
                <w:lang w:val="es-ES"/>
              </w:rPr>
              <w:t>შაქრიანი დიაბეტ</w:t>
            </w:r>
            <w:r w:rsidRPr="00A667DE">
              <w:rPr>
                <w:rFonts w:ascii="Sylfaen" w:hAnsi="Sylfaen"/>
                <w:lang w:val="ka-GE"/>
              </w:rPr>
              <w:t>ი</w:t>
            </w:r>
            <w:r w:rsidRPr="00A667DE">
              <w:rPr>
                <w:rFonts w:ascii="Sylfaen" w:hAnsi="Sylfaen"/>
                <w:lang w:val="es-ES"/>
              </w:rPr>
              <w:t>ს, ფარისებრი ჯირკვლის პათოლოგიის, აკრომეგალიის ეტიოპათოგენეზი, კლინიკა და მკურნალობის პრინციპები.</w:t>
            </w:r>
          </w:p>
          <w:p w:rsidR="00FE5461" w:rsidRPr="00A667DE" w:rsidRDefault="00FE5461" w:rsidP="004465C0">
            <w:pPr>
              <w:jc w:val="both"/>
              <w:rPr>
                <w:rFonts w:ascii="Sylfaen" w:hAnsi="Sylfaen"/>
                <w:lang w:val="ka-GE"/>
              </w:rPr>
            </w:pPr>
            <w:r w:rsidRPr="00A667DE">
              <w:rPr>
                <w:rFonts w:ascii="Sylfaen" w:hAnsi="Sylfaen"/>
                <w:lang w:val="es-ES"/>
              </w:rPr>
              <w:t>დიაბეტური და ჰიპოგლიკემიური კომის დიფერენციული დიაგნოსტიკა, პირველადი დახმარება. თირეოტოქსიური კრიზი.</w:t>
            </w:r>
          </w:p>
          <w:p w:rsidR="006E658A" w:rsidRPr="00A667DE" w:rsidRDefault="006E658A" w:rsidP="006E658A">
            <w:pPr>
              <w:rPr>
                <w:rFonts w:ascii="Sylfaen" w:hAnsi="Sylfaen" w:cs="AcadNusx"/>
                <w:lang w:val="ka-GE"/>
              </w:rPr>
            </w:pPr>
            <w:r w:rsidRPr="00A667DE">
              <w:rPr>
                <w:rFonts w:ascii="Sylfaen" w:hAnsi="Sylfaen"/>
                <w:b/>
                <w:lang w:val="ka-GE"/>
              </w:rPr>
              <w:t>პრაქტიკული უნარების დემონსტრირება</w:t>
            </w:r>
            <w:r w:rsidR="00902D2C" w:rsidRPr="00A667DE">
              <w:rPr>
                <w:rFonts w:ascii="Sylfaen" w:hAnsi="Sylfaen"/>
                <w:b/>
                <w:lang w:val="ka-GE"/>
              </w:rPr>
              <w:t xml:space="preserve"> </w:t>
            </w:r>
            <w:r w:rsidRPr="00A667DE">
              <w:rPr>
                <w:rFonts w:ascii="Sylfaen" w:hAnsi="Sylfaen"/>
                <w:b/>
                <w:lang w:val="ka-GE"/>
              </w:rPr>
              <w:t xml:space="preserve"> </w:t>
            </w:r>
            <w:r w:rsidR="00902D2C" w:rsidRPr="00A667DE">
              <w:rPr>
                <w:rFonts w:ascii="Sylfaen" w:hAnsi="Sylfaen" w:cs="AcadNusx"/>
                <w:b/>
                <w:lang w:val="ka-GE"/>
              </w:rPr>
              <w:t>0-1</w:t>
            </w:r>
          </w:p>
          <w:p w:rsidR="006E658A" w:rsidRPr="00A667DE" w:rsidRDefault="006E658A" w:rsidP="006E658A">
            <w:r w:rsidRPr="00A667DE">
              <w:rPr>
                <w:rFonts w:ascii="Sylfaen" w:hAnsi="Sylfaen" w:cs="AcadNusx"/>
                <w:b/>
                <w:lang w:val="ka-GE"/>
              </w:rPr>
              <w:lastRenderedPageBreak/>
              <w:t>ანალიზი</w:t>
            </w:r>
            <w:r w:rsidRPr="00A667DE">
              <w:rPr>
                <w:rFonts w:ascii="Sylfaen" w:hAnsi="Sylfaen" w:cs="AcadNusx"/>
                <w:lang w:val="ka-GE"/>
              </w:rPr>
              <w:t xml:space="preserve"> </w:t>
            </w:r>
            <w:r w:rsidR="00902D2C" w:rsidRPr="00A667DE">
              <w:rPr>
                <w:rFonts w:ascii="Sylfaen" w:hAnsi="Sylfaen" w:cs="AcadNusx"/>
                <w:b/>
                <w:lang w:val="ka-GE"/>
              </w:rPr>
              <w:t>0-1</w:t>
            </w:r>
          </w:p>
          <w:p w:rsidR="00FE5461" w:rsidRPr="00A667DE" w:rsidRDefault="00FE5461" w:rsidP="004465C0">
            <w:pPr>
              <w:shd w:val="clear" w:color="auto" w:fill="FFFFFF"/>
              <w:jc w:val="both"/>
              <w:rPr>
                <w:rFonts w:ascii="Sylfaen" w:hAnsi="Sylfaen"/>
                <w:lang w:val="ka-GE"/>
              </w:rPr>
            </w:pPr>
            <w:r w:rsidRPr="00A667DE">
              <w:rPr>
                <w:rFonts w:ascii="Sylfaen" w:hAnsi="Sylfaen"/>
                <w:b/>
                <w:lang w:val="ka-GE"/>
              </w:rPr>
              <w:t>დავალება:</w:t>
            </w:r>
            <w:r w:rsidRPr="00A667DE">
              <w:rPr>
                <w:rFonts w:ascii="Sylfaen" w:hAnsi="Sylfaen"/>
                <w:lang w:val="ka-GE"/>
              </w:rPr>
              <w:t xml:space="preserve"> ლექციაზე და პრაქტიკულზე განხილული მასალის დასწავლა.</w:t>
            </w:r>
          </w:p>
          <w:p w:rsidR="006E658A" w:rsidRPr="00A667DE" w:rsidRDefault="006E658A" w:rsidP="004465C0">
            <w:pPr>
              <w:jc w:val="both"/>
              <w:rPr>
                <w:rFonts w:ascii="Sylfaen" w:hAnsi="Sylfaen"/>
                <w:b/>
                <w:lang w:val="it-IT"/>
              </w:rPr>
            </w:pPr>
          </w:p>
          <w:p w:rsidR="00FE5461" w:rsidRPr="00A667DE" w:rsidRDefault="00FE5461" w:rsidP="004465C0">
            <w:pPr>
              <w:jc w:val="both"/>
              <w:rPr>
                <w:rFonts w:ascii="AcadNusx" w:hAnsi="AcadNusx"/>
                <w:lang w:val="es-ES"/>
              </w:rPr>
            </w:pPr>
            <w:r w:rsidRPr="00A667DE">
              <w:rPr>
                <w:rFonts w:ascii="Sylfaen" w:hAnsi="Sylfaen"/>
                <w:b/>
                <w:lang w:val="it-IT"/>
              </w:rPr>
              <w:t>მე-7 დღე - ლექცია 1სთ</w:t>
            </w:r>
            <w:r w:rsidRPr="00A667DE">
              <w:rPr>
                <w:rFonts w:ascii="Sylfaen" w:hAnsi="Sylfaen"/>
                <w:b/>
                <w:lang w:val="ka-GE"/>
              </w:rPr>
              <w:t>.</w:t>
            </w:r>
            <w:r w:rsidRPr="00A667DE">
              <w:rPr>
                <w:rFonts w:ascii="Sylfaen" w:hAnsi="Sylfaen"/>
                <w:b/>
                <w:lang w:val="it-IT"/>
              </w:rPr>
              <w:t xml:space="preserve"> </w:t>
            </w:r>
          </w:p>
          <w:p w:rsidR="00FE5461" w:rsidRPr="00A667DE" w:rsidRDefault="00FE5461" w:rsidP="004465C0">
            <w:pPr>
              <w:jc w:val="both"/>
              <w:rPr>
                <w:rFonts w:ascii="AcadNusx" w:hAnsi="AcadNusx"/>
                <w:lang w:val="es-ES"/>
              </w:rPr>
            </w:pPr>
            <w:r w:rsidRPr="00A667DE">
              <w:rPr>
                <w:rFonts w:ascii="Sylfaen" w:hAnsi="Sylfaen"/>
                <w:b/>
                <w:lang w:val="es-ES"/>
              </w:rPr>
              <w:t xml:space="preserve"> </w:t>
            </w:r>
            <w:r w:rsidRPr="00A667DE">
              <w:rPr>
                <w:rFonts w:ascii="Sylfaen" w:hAnsi="Sylfaen"/>
                <w:lang w:val="es-ES"/>
              </w:rPr>
              <w:t>შემაერთებელი ქსოვილის დიფუზური დაავადება, სისტემური ვასკულიტი, სახსრების და ალერგიული დაავადებები.</w:t>
            </w:r>
          </w:p>
          <w:p w:rsidR="00FE5461" w:rsidRPr="00A667DE" w:rsidRDefault="00FE5461" w:rsidP="004465C0">
            <w:pPr>
              <w:jc w:val="both"/>
              <w:rPr>
                <w:rFonts w:ascii="Sylfaen" w:hAnsi="Sylfaen"/>
                <w:lang w:val="es-ES"/>
              </w:rPr>
            </w:pPr>
            <w:r w:rsidRPr="00A667DE">
              <w:rPr>
                <w:rFonts w:ascii="Sylfaen" w:hAnsi="Sylfaen"/>
                <w:lang w:val="es-ES"/>
              </w:rPr>
              <w:t xml:space="preserve">გამოკითხვა </w:t>
            </w:r>
            <w:r w:rsidRPr="00A667DE">
              <w:rPr>
                <w:rFonts w:ascii="AcadNusx" w:hAnsi="AcadNusx"/>
                <w:lang w:val="es-ES"/>
              </w:rPr>
              <w:t>–</w:t>
            </w:r>
            <w:r w:rsidRPr="00A667DE">
              <w:rPr>
                <w:rFonts w:ascii="Sylfaen" w:hAnsi="Sylfaen"/>
                <w:lang w:val="es-ES"/>
              </w:rPr>
              <w:t xml:space="preserve"> ძვლების, კუნთების, სახსრების ტკივილი და მათი კავშირი მოძრაობასთან, </w:t>
            </w:r>
            <w:r w:rsidRPr="00A667DE">
              <w:rPr>
                <w:rFonts w:ascii="AcadNusx" w:hAnsi="AcadNusx"/>
                <w:lang w:val="es-ES"/>
              </w:rPr>
              <w:t>“</w:t>
            </w:r>
            <w:r w:rsidRPr="00A667DE">
              <w:rPr>
                <w:rFonts w:ascii="Sylfaen" w:hAnsi="Sylfaen"/>
                <w:lang w:val="es-ES"/>
              </w:rPr>
              <w:t>დილის შებოჭილობა</w:t>
            </w:r>
            <w:r w:rsidRPr="00A667DE">
              <w:rPr>
                <w:rFonts w:ascii="AcadNusx" w:hAnsi="AcadNusx"/>
                <w:lang w:val="es-ES"/>
              </w:rPr>
              <w:t>”</w:t>
            </w:r>
            <w:r w:rsidRPr="00A667DE">
              <w:rPr>
                <w:rFonts w:ascii="Sylfaen" w:hAnsi="Sylfaen"/>
                <w:lang w:val="es-ES"/>
              </w:rPr>
              <w:t xml:space="preserve">, კანის ქავილი, კუნთების სისუსტე, ცხელება. დათვალიერება </w:t>
            </w:r>
            <w:r w:rsidRPr="00A667DE">
              <w:rPr>
                <w:rFonts w:ascii="AcadNusx" w:hAnsi="AcadNusx"/>
                <w:lang w:val="es-ES"/>
              </w:rPr>
              <w:t>–</w:t>
            </w:r>
            <w:r w:rsidRPr="00A667DE">
              <w:rPr>
                <w:rFonts w:ascii="Sylfaen" w:hAnsi="Sylfaen"/>
                <w:lang w:val="es-ES"/>
              </w:rPr>
              <w:t xml:space="preserve"> კანისა და ლორწოვანი გარსების მდგომარეობა: გამონაყარი, წყლულები. კანისა და მისი დანამატების ტროფიული დარღვევები. სახსრების კონფიგურაცია, შეშუპება, შეწითლება, მოძრაობის შეზღუდვა. პალპაცია </w:t>
            </w:r>
            <w:r w:rsidRPr="00A667DE">
              <w:rPr>
                <w:rFonts w:ascii="AcadNusx" w:hAnsi="AcadNusx"/>
                <w:lang w:val="es-ES"/>
              </w:rPr>
              <w:t>–</w:t>
            </w:r>
            <w:r w:rsidRPr="00A667DE">
              <w:rPr>
                <w:rFonts w:ascii="Sylfaen" w:hAnsi="Sylfaen"/>
                <w:lang w:val="es-ES"/>
              </w:rPr>
              <w:t xml:space="preserve"> კანის სიმშრალე, შეშუპება, კვანძოვანი წარმონაქმნები, კუნთების მტკივნეულობა.</w:t>
            </w:r>
          </w:p>
          <w:p w:rsidR="00501E8B" w:rsidRPr="00A667DE" w:rsidRDefault="00501E8B" w:rsidP="00501E8B">
            <w:pPr>
              <w:jc w:val="both"/>
              <w:rPr>
                <w:rFonts w:ascii="Sylfaen" w:hAnsi="Sylfaen"/>
                <w:lang w:val="ka-GE"/>
              </w:rPr>
            </w:pPr>
            <w:r w:rsidRPr="00A667DE">
              <w:rPr>
                <w:rFonts w:ascii="Sylfaen" w:hAnsi="Sylfaen"/>
                <w:lang w:val="es-ES"/>
              </w:rPr>
              <w:t xml:space="preserve">ლიმფური კვანძების სისტემური გადიდება. სახსრების ზედაპირული და ღრმა პალპაცია. ლაბორატორიული და ინსტრუმენტული გამოკვლევა </w:t>
            </w:r>
            <w:r w:rsidRPr="00A667DE">
              <w:rPr>
                <w:rFonts w:ascii="AcadNusx" w:hAnsi="AcadNusx"/>
                <w:lang w:val="es-ES"/>
              </w:rPr>
              <w:t>–</w:t>
            </w:r>
            <w:r w:rsidRPr="00A667DE">
              <w:rPr>
                <w:rFonts w:ascii="Sylfaen" w:hAnsi="Sylfaen"/>
                <w:lang w:val="es-ES"/>
              </w:rPr>
              <w:t xml:space="preserve"> ზოგადი წარმოდგენა იმუნოგლობულინების, კომპლემენტის ტიტრის, დისპროტეინემიის შესახებ, ძვლებისა და სახსრების რენტგენოლოგიური გამოკვლევის, ორგანოების და ქსოვილების ბიოფსიის მნიშვნელობა.</w:t>
            </w:r>
          </w:p>
          <w:p w:rsidR="00501E8B" w:rsidRPr="00A667DE" w:rsidRDefault="00501E8B" w:rsidP="004465C0">
            <w:pPr>
              <w:jc w:val="both"/>
              <w:rPr>
                <w:rFonts w:ascii="Sylfaen" w:hAnsi="Sylfaen"/>
                <w:lang w:val="ka-GE"/>
              </w:rPr>
            </w:pPr>
          </w:p>
          <w:p w:rsidR="00FE5461" w:rsidRPr="00A667DE" w:rsidRDefault="00FE5461" w:rsidP="004465C0">
            <w:pPr>
              <w:jc w:val="both"/>
              <w:rPr>
                <w:rFonts w:ascii="Sylfaen" w:hAnsi="Sylfaen"/>
                <w:b/>
                <w:lang w:val="ka-GE"/>
              </w:rPr>
            </w:pPr>
            <w:r w:rsidRPr="00A667DE">
              <w:rPr>
                <w:rFonts w:ascii="Sylfaen" w:hAnsi="Sylfaen"/>
                <w:b/>
                <w:lang w:val="it-IT"/>
              </w:rPr>
              <w:t xml:space="preserve">პრაქტიკული მეცადინეობა </w:t>
            </w:r>
            <w:r w:rsidR="003D54D5" w:rsidRPr="00A667DE">
              <w:rPr>
                <w:rFonts w:ascii="Sylfaen" w:hAnsi="Sylfaen"/>
                <w:b/>
                <w:lang w:val="it-IT"/>
              </w:rPr>
              <w:t>3</w:t>
            </w:r>
            <w:r w:rsidRPr="00A667DE">
              <w:rPr>
                <w:rFonts w:ascii="Sylfaen" w:hAnsi="Sylfaen"/>
                <w:b/>
                <w:lang w:val="it-IT"/>
              </w:rPr>
              <w:t xml:space="preserve"> სთ.</w:t>
            </w:r>
          </w:p>
          <w:p w:rsidR="00902D2C" w:rsidRPr="00A667DE" w:rsidRDefault="00FE5461" w:rsidP="004465C0">
            <w:pPr>
              <w:shd w:val="clear" w:color="auto" w:fill="FFFFFF"/>
              <w:jc w:val="both"/>
              <w:rPr>
                <w:rFonts w:ascii="Sylfaen" w:hAnsi="Sylfaen"/>
                <w:b/>
                <w:lang w:val="ka-GE"/>
              </w:rPr>
            </w:pPr>
            <w:r w:rsidRPr="00A667DE">
              <w:rPr>
                <w:rFonts w:ascii="Sylfaen" w:hAnsi="Sylfaen"/>
                <w:b/>
                <w:lang w:val="ka-GE"/>
              </w:rPr>
              <w:t xml:space="preserve">დავალების შემოწმება: </w:t>
            </w:r>
          </w:p>
          <w:p w:rsidR="00FE5461" w:rsidRPr="00A667DE" w:rsidRDefault="00FE5461" w:rsidP="004465C0">
            <w:pPr>
              <w:shd w:val="clear" w:color="auto" w:fill="FFFFFF"/>
              <w:jc w:val="both"/>
              <w:rPr>
                <w:rFonts w:ascii="Sylfaen" w:hAnsi="Sylfaen"/>
                <w:b/>
                <w:lang w:val="ka-GE"/>
              </w:rPr>
            </w:pPr>
            <w:r w:rsidRPr="00A667DE">
              <w:rPr>
                <w:rFonts w:ascii="Sylfaen" w:hAnsi="Sylfaen"/>
                <w:b/>
                <w:lang w:val="ka-GE"/>
              </w:rPr>
              <w:t>შესწავლილი მასალის ზეპირი პრეზენტაცია.</w:t>
            </w:r>
            <w:r w:rsidR="00902D2C" w:rsidRPr="00A667DE">
              <w:rPr>
                <w:rFonts w:ascii="Sylfaen" w:hAnsi="Sylfaen"/>
                <w:b/>
                <w:lang w:val="ka-GE"/>
              </w:rPr>
              <w:t xml:space="preserve"> </w:t>
            </w:r>
            <w:r w:rsidR="00902D2C" w:rsidRPr="00A667DE">
              <w:rPr>
                <w:rFonts w:ascii="Sylfaen" w:hAnsi="Sylfaen" w:cs="AcadNusx"/>
                <w:b/>
                <w:lang w:val="ka-GE"/>
              </w:rPr>
              <w:t>0-1</w:t>
            </w:r>
          </w:p>
          <w:p w:rsidR="00FE5461" w:rsidRPr="00A667DE" w:rsidRDefault="00FE5461" w:rsidP="004465C0">
            <w:pPr>
              <w:jc w:val="both"/>
              <w:rPr>
                <w:rFonts w:ascii="AcadNusx" w:hAnsi="AcadNusx"/>
                <w:lang w:val="es-ES"/>
              </w:rPr>
            </w:pPr>
            <w:r w:rsidRPr="00A667DE">
              <w:rPr>
                <w:rFonts w:ascii="Sylfaen" w:hAnsi="Sylfaen"/>
                <w:b/>
                <w:lang w:val="es-ES"/>
              </w:rPr>
              <w:t xml:space="preserve"> </w:t>
            </w:r>
            <w:r w:rsidRPr="00A667DE">
              <w:rPr>
                <w:rFonts w:ascii="Sylfaen" w:hAnsi="Sylfaen"/>
                <w:lang w:val="es-ES"/>
              </w:rPr>
              <w:t>შემაერთებელი ქსოვილის დიფუზური დაავადება, სისტემური ვასკულიტი, სახსრების და ალერგიული დაავადებები.</w:t>
            </w:r>
          </w:p>
          <w:p w:rsidR="00FE5461" w:rsidRPr="00A667DE" w:rsidRDefault="00FE5461" w:rsidP="004465C0">
            <w:pPr>
              <w:jc w:val="both"/>
              <w:rPr>
                <w:rFonts w:ascii="Sylfaen" w:hAnsi="Sylfaen"/>
                <w:lang w:val="es-ES"/>
              </w:rPr>
            </w:pPr>
            <w:r w:rsidRPr="00A667DE">
              <w:rPr>
                <w:rFonts w:ascii="Sylfaen" w:hAnsi="Sylfaen"/>
                <w:lang w:val="es-ES"/>
              </w:rPr>
              <w:t xml:space="preserve">გამოკითხვა </w:t>
            </w:r>
            <w:r w:rsidRPr="00A667DE">
              <w:rPr>
                <w:rFonts w:ascii="AcadNusx" w:hAnsi="AcadNusx"/>
                <w:lang w:val="es-ES"/>
              </w:rPr>
              <w:t>–</w:t>
            </w:r>
            <w:r w:rsidRPr="00A667DE">
              <w:rPr>
                <w:rFonts w:ascii="Sylfaen" w:hAnsi="Sylfaen"/>
                <w:lang w:val="es-ES"/>
              </w:rPr>
              <w:t xml:space="preserve"> ძვლების, კუნთების, სახსრების ტკივილი და მათი კავშირი მოძრაობასთან, </w:t>
            </w:r>
            <w:r w:rsidRPr="00A667DE">
              <w:rPr>
                <w:rFonts w:ascii="AcadNusx" w:hAnsi="AcadNusx"/>
                <w:lang w:val="es-ES"/>
              </w:rPr>
              <w:t>“</w:t>
            </w:r>
            <w:r w:rsidRPr="00A667DE">
              <w:rPr>
                <w:rFonts w:ascii="Sylfaen" w:hAnsi="Sylfaen"/>
                <w:lang w:val="es-ES"/>
              </w:rPr>
              <w:t>დილის შებოჭილობა</w:t>
            </w:r>
            <w:r w:rsidRPr="00A667DE">
              <w:rPr>
                <w:rFonts w:ascii="AcadNusx" w:hAnsi="AcadNusx"/>
                <w:lang w:val="es-ES"/>
              </w:rPr>
              <w:t>”</w:t>
            </w:r>
            <w:r w:rsidRPr="00A667DE">
              <w:rPr>
                <w:rFonts w:ascii="Sylfaen" w:hAnsi="Sylfaen"/>
                <w:lang w:val="es-ES"/>
              </w:rPr>
              <w:t xml:space="preserve">, კანის ქავილი, კუნთების სისუსტე, ცხელება. დათვალიერება </w:t>
            </w:r>
            <w:r w:rsidRPr="00A667DE">
              <w:rPr>
                <w:rFonts w:ascii="AcadNusx" w:hAnsi="AcadNusx"/>
                <w:lang w:val="es-ES"/>
              </w:rPr>
              <w:t>–</w:t>
            </w:r>
            <w:r w:rsidRPr="00A667DE">
              <w:rPr>
                <w:rFonts w:ascii="Sylfaen" w:hAnsi="Sylfaen"/>
                <w:lang w:val="es-ES"/>
              </w:rPr>
              <w:t xml:space="preserve"> კანისა და ლორწოვანი გარსების მდგომარეობა: გამონაყარი, წყლულები. კანისა და მისი დანამატების ტროფიული დარღვევები. სახსრების კონფიგურაცია, შეშუპება, შეწითლება, მოძრაობის შეზღუდვა. პალპაცია </w:t>
            </w:r>
            <w:r w:rsidRPr="00A667DE">
              <w:rPr>
                <w:rFonts w:ascii="AcadNusx" w:hAnsi="AcadNusx"/>
                <w:lang w:val="es-ES"/>
              </w:rPr>
              <w:t>–</w:t>
            </w:r>
            <w:r w:rsidRPr="00A667DE">
              <w:rPr>
                <w:rFonts w:ascii="Sylfaen" w:hAnsi="Sylfaen"/>
                <w:lang w:val="es-ES"/>
              </w:rPr>
              <w:t xml:space="preserve"> კანის სიმშრალე, შეშუპება, კვანძოვანი წარმონაქმნები, კუნთების მტკივნეულობა.</w:t>
            </w:r>
          </w:p>
          <w:p w:rsidR="00501E8B" w:rsidRPr="00A667DE" w:rsidRDefault="00501E8B" w:rsidP="00501E8B">
            <w:pPr>
              <w:jc w:val="both"/>
              <w:rPr>
                <w:rFonts w:ascii="Sylfaen" w:hAnsi="Sylfaen"/>
                <w:lang w:val="ka-GE"/>
              </w:rPr>
            </w:pPr>
            <w:r w:rsidRPr="00A667DE">
              <w:rPr>
                <w:rFonts w:ascii="Sylfaen" w:hAnsi="Sylfaen"/>
                <w:lang w:val="es-ES"/>
              </w:rPr>
              <w:t xml:space="preserve">ლიმფური კვანძების სისტემური გადიდება. სახსრების ზედაპირული და ღრმა პალპაცია. ლაბორატორიული და ინსტრუმენტული გამოკვლევა </w:t>
            </w:r>
            <w:r w:rsidRPr="00A667DE">
              <w:rPr>
                <w:rFonts w:ascii="AcadNusx" w:hAnsi="AcadNusx"/>
                <w:lang w:val="es-ES"/>
              </w:rPr>
              <w:t>–</w:t>
            </w:r>
            <w:r w:rsidRPr="00A667DE">
              <w:rPr>
                <w:rFonts w:ascii="Sylfaen" w:hAnsi="Sylfaen"/>
                <w:lang w:val="es-ES"/>
              </w:rPr>
              <w:t xml:space="preserve"> ზოგადი წარმოდგენა იმუნოგლობულინების, კომპლემენტის ტიტრის, დისპროტეინემიის შესახებ, ძვლებისა და სახსრების რენტგენოლოგიური გამოკვლევის, ორგანოების და ქსოვილების ბიოფსიის მნიშვნელობა.</w:t>
            </w:r>
          </w:p>
          <w:p w:rsidR="006E658A" w:rsidRPr="00A667DE" w:rsidRDefault="006E658A" w:rsidP="006E658A">
            <w:pPr>
              <w:rPr>
                <w:rFonts w:ascii="Sylfaen" w:hAnsi="Sylfaen" w:cs="AcadNusx"/>
                <w:lang w:val="ka-GE"/>
              </w:rPr>
            </w:pPr>
            <w:r w:rsidRPr="00A667DE">
              <w:rPr>
                <w:rFonts w:ascii="Sylfaen" w:hAnsi="Sylfaen"/>
                <w:b/>
                <w:lang w:val="ka-GE"/>
              </w:rPr>
              <w:t xml:space="preserve">პრაქტიკული უნარების დემონსტრირება </w:t>
            </w:r>
            <w:r w:rsidR="00902D2C" w:rsidRPr="00A667DE">
              <w:rPr>
                <w:rFonts w:ascii="Sylfaen" w:hAnsi="Sylfaen" w:cs="AcadNusx"/>
                <w:b/>
                <w:lang w:val="ka-GE"/>
              </w:rPr>
              <w:t>0-1</w:t>
            </w:r>
          </w:p>
          <w:p w:rsidR="006E658A" w:rsidRPr="00A667DE" w:rsidRDefault="006E658A" w:rsidP="006E658A">
            <w:r w:rsidRPr="00A667DE">
              <w:rPr>
                <w:rFonts w:ascii="Sylfaen" w:hAnsi="Sylfaen" w:cs="AcadNusx"/>
                <w:b/>
                <w:lang w:val="ka-GE"/>
              </w:rPr>
              <w:t>ანალიზი</w:t>
            </w:r>
            <w:r w:rsidRPr="00A667DE">
              <w:rPr>
                <w:rFonts w:ascii="Sylfaen" w:hAnsi="Sylfaen" w:cs="AcadNusx"/>
                <w:lang w:val="ka-GE"/>
              </w:rPr>
              <w:t xml:space="preserve"> </w:t>
            </w:r>
            <w:r w:rsidR="00902D2C" w:rsidRPr="00A667DE">
              <w:rPr>
                <w:rFonts w:ascii="Sylfaen" w:hAnsi="Sylfaen" w:cs="AcadNusx"/>
                <w:b/>
                <w:lang w:val="ka-GE"/>
              </w:rPr>
              <w:t>0-1</w:t>
            </w:r>
          </w:p>
          <w:p w:rsidR="00FE5461" w:rsidRPr="00A667DE" w:rsidRDefault="00FE5461" w:rsidP="004465C0">
            <w:pPr>
              <w:shd w:val="clear" w:color="auto" w:fill="FFFFFF"/>
              <w:jc w:val="both"/>
              <w:rPr>
                <w:rFonts w:ascii="Sylfaen" w:hAnsi="Sylfaen"/>
                <w:lang w:val="ka-GE"/>
              </w:rPr>
            </w:pPr>
            <w:r w:rsidRPr="00A667DE">
              <w:rPr>
                <w:rFonts w:ascii="Sylfaen" w:hAnsi="Sylfaen"/>
                <w:b/>
                <w:lang w:val="ka-GE"/>
              </w:rPr>
              <w:lastRenderedPageBreak/>
              <w:t>დავალება:</w:t>
            </w:r>
            <w:r w:rsidRPr="00A667DE">
              <w:rPr>
                <w:rFonts w:ascii="Sylfaen" w:hAnsi="Sylfaen"/>
                <w:lang w:val="ka-GE"/>
              </w:rPr>
              <w:t xml:space="preserve"> ლექციაზე და პრაქტიკულზე განხილული მასალის დასწავლა.</w:t>
            </w:r>
          </w:p>
          <w:p w:rsidR="00FE5461" w:rsidRPr="00A667DE" w:rsidRDefault="00FE5461" w:rsidP="001D4C63">
            <w:pPr>
              <w:shd w:val="clear" w:color="auto" w:fill="FFFFFF"/>
              <w:jc w:val="both"/>
              <w:rPr>
                <w:rFonts w:ascii="Sylfaen" w:hAnsi="Sylfaen"/>
                <w:b/>
                <w:lang w:val="ka-GE"/>
              </w:rPr>
            </w:pPr>
            <w:r w:rsidRPr="00A667DE">
              <w:rPr>
                <w:rFonts w:ascii="Sylfaen" w:hAnsi="Sylfaen"/>
                <w:lang w:val="es-ES"/>
              </w:rPr>
              <w:t xml:space="preserve"> </w:t>
            </w:r>
          </w:p>
          <w:p w:rsidR="00FE5461" w:rsidRPr="00A667DE" w:rsidRDefault="00FE5461" w:rsidP="004465C0">
            <w:pPr>
              <w:jc w:val="both"/>
              <w:rPr>
                <w:rFonts w:ascii="AcadNusx" w:hAnsi="AcadNusx"/>
                <w:lang w:val="es-ES"/>
              </w:rPr>
            </w:pPr>
          </w:p>
          <w:p w:rsidR="00FE5461" w:rsidRPr="00A667DE" w:rsidRDefault="00FE5461" w:rsidP="004465C0">
            <w:pPr>
              <w:jc w:val="both"/>
              <w:rPr>
                <w:rFonts w:ascii="Sylfaen" w:hAnsi="Sylfaen"/>
                <w:b/>
                <w:lang w:val="ka-GE"/>
              </w:rPr>
            </w:pPr>
            <w:r w:rsidRPr="00A667DE">
              <w:rPr>
                <w:rFonts w:ascii="Sylfaen" w:hAnsi="Sylfaen"/>
                <w:b/>
                <w:lang w:val="it-IT"/>
              </w:rPr>
              <w:t>მე</w:t>
            </w:r>
            <w:r w:rsidR="00501E8B" w:rsidRPr="00A667DE">
              <w:rPr>
                <w:rFonts w:ascii="Sylfaen" w:hAnsi="Sylfaen"/>
                <w:b/>
                <w:lang w:val="it-IT"/>
              </w:rPr>
              <w:t>-8</w:t>
            </w:r>
            <w:r w:rsidRPr="00A667DE">
              <w:rPr>
                <w:rFonts w:ascii="Sylfaen" w:hAnsi="Sylfaen"/>
                <w:b/>
                <w:lang w:val="it-IT"/>
              </w:rPr>
              <w:t xml:space="preserve"> დღე - ლექცია</w:t>
            </w:r>
            <w:r w:rsidR="00501E8B" w:rsidRPr="00A667DE">
              <w:rPr>
                <w:rFonts w:ascii="Sylfaen" w:hAnsi="Sylfaen"/>
                <w:b/>
                <w:lang w:val="it-IT"/>
              </w:rPr>
              <w:t xml:space="preserve"> 1</w:t>
            </w:r>
            <w:r w:rsidRPr="00A667DE">
              <w:rPr>
                <w:rFonts w:ascii="Sylfaen" w:hAnsi="Sylfaen"/>
                <w:b/>
                <w:lang w:val="it-IT"/>
              </w:rPr>
              <w:t xml:space="preserve"> სთ</w:t>
            </w:r>
            <w:r w:rsidRPr="00A667DE">
              <w:rPr>
                <w:rFonts w:ascii="Sylfaen" w:hAnsi="Sylfaen"/>
                <w:b/>
                <w:lang w:val="ka-GE"/>
              </w:rPr>
              <w:t>.</w:t>
            </w:r>
          </w:p>
          <w:p w:rsidR="00FE5461" w:rsidRPr="00A667DE" w:rsidRDefault="00FE5461" w:rsidP="004465C0">
            <w:pPr>
              <w:jc w:val="both"/>
              <w:rPr>
                <w:rFonts w:ascii="Sylfaen" w:hAnsi="Sylfaen"/>
                <w:lang w:val="ka-GE"/>
              </w:rPr>
            </w:pPr>
            <w:r w:rsidRPr="00A667DE">
              <w:rPr>
                <w:rFonts w:ascii="Sylfaen" w:hAnsi="Sylfaen"/>
                <w:lang w:val="es-ES"/>
              </w:rPr>
              <w:t>სისტემური წითელი მგლურას, სკლეროდერმიის, დერმატომიოზიტის, კვანძოვანი პერიერტერიიტის, ბეხჩეტის, ვეგენერის, შეგრენის, სტივენს-ჯონსონის სინდრომების, ოსტეოართროზის, რევმატოიდული ართრიტის, ჭინჭრის ცხელების დ ქვინკეს შეშუპების სიმპტომები და სინდრომები.</w:t>
            </w:r>
          </w:p>
          <w:p w:rsidR="00FE5461" w:rsidRPr="00A667DE" w:rsidRDefault="00FE5461" w:rsidP="004465C0">
            <w:pPr>
              <w:jc w:val="both"/>
              <w:rPr>
                <w:rFonts w:ascii="AcadNusx" w:hAnsi="AcadNusx"/>
                <w:b/>
                <w:lang w:val="it-IT"/>
              </w:rPr>
            </w:pPr>
            <w:r w:rsidRPr="00A667DE">
              <w:rPr>
                <w:rFonts w:ascii="Sylfaen" w:hAnsi="Sylfaen"/>
                <w:b/>
                <w:lang w:val="it-IT"/>
              </w:rPr>
              <w:t xml:space="preserve">პრაქტიკული მეცადინეობა </w:t>
            </w:r>
            <w:r w:rsidR="00613D88" w:rsidRPr="00A667DE">
              <w:rPr>
                <w:rFonts w:ascii="Sylfaen" w:hAnsi="Sylfaen"/>
                <w:b/>
                <w:lang w:val="it-IT"/>
              </w:rPr>
              <w:t>4</w:t>
            </w:r>
            <w:r w:rsidRPr="00A667DE">
              <w:rPr>
                <w:rFonts w:ascii="Sylfaen" w:hAnsi="Sylfaen"/>
                <w:b/>
                <w:lang w:val="it-IT"/>
              </w:rPr>
              <w:t xml:space="preserve"> სთ.</w:t>
            </w:r>
          </w:p>
          <w:p w:rsidR="00902D2C" w:rsidRPr="00A667DE" w:rsidRDefault="00FE5461" w:rsidP="004465C0">
            <w:pPr>
              <w:shd w:val="clear" w:color="auto" w:fill="FFFFFF"/>
              <w:jc w:val="both"/>
              <w:rPr>
                <w:rFonts w:ascii="Sylfaen" w:hAnsi="Sylfaen"/>
                <w:b/>
                <w:lang w:val="ka-GE"/>
              </w:rPr>
            </w:pPr>
            <w:r w:rsidRPr="00A667DE">
              <w:rPr>
                <w:rFonts w:ascii="Sylfaen" w:hAnsi="Sylfaen"/>
                <w:b/>
                <w:lang w:val="ka-GE"/>
              </w:rPr>
              <w:t xml:space="preserve">დავალების შემოწმება: </w:t>
            </w:r>
          </w:p>
          <w:p w:rsidR="00FE5461" w:rsidRPr="00A667DE" w:rsidRDefault="00FE5461" w:rsidP="004465C0">
            <w:pPr>
              <w:shd w:val="clear" w:color="auto" w:fill="FFFFFF"/>
              <w:jc w:val="both"/>
              <w:rPr>
                <w:rFonts w:ascii="Sylfaen" w:hAnsi="Sylfaen"/>
                <w:b/>
                <w:lang w:val="ka-GE"/>
              </w:rPr>
            </w:pPr>
            <w:r w:rsidRPr="00A667DE">
              <w:rPr>
                <w:rFonts w:ascii="Sylfaen" w:hAnsi="Sylfaen"/>
                <w:b/>
                <w:lang w:val="ka-GE"/>
              </w:rPr>
              <w:t>შესწავლილი მასალის ზეპირი პრეზენტაცია.</w:t>
            </w:r>
            <w:r w:rsidRPr="00A667DE">
              <w:rPr>
                <w:rFonts w:ascii="Sylfaen" w:hAnsi="Sylfaen"/>
                <w:b/>
                <w:lang w:val="es-ES"/>
              </w:rPr>
              <w:t xml:space="preserve">  </w:t>
            </w:r>
            <w:r w:rsidR="00902D2C" w:rsidRPr="00A667DE">
              <w:rPr>
                <w:rFonts w:ascii="Sylfaen" w:hAnsi="Sylfaen" w:cs="AcadNusx"/>
                <w:b/>
                <w:lang w:val="ka-GE"/>
              </w:rPr>
              <w:t>0-1</w:t>
            </w:r>
            <w:r w:rsidRPr="00A667DE">
              <w:rPr>
                <w:rFonts w:ascii="Sylfaen" w:hAnsi="Sylfaen"/>
                <w:b/>
                <w:lang w:val="es-ES"/>
              </w:rPr>
              <w:t xml:space="preserve">        </w:t>
            </w:r>
          </w:p>
          <w:p w:rsidR="00FE5461" w:rsidRPr="00A667DE" w:rsidRDefault="00FE5461" w:rsidP="004465C0">
            <w:pPr>
              <w:jc w:val="both"/>
              <w:rPr>
                <w:rFonts w:ascii="Sylfaen" w:hAnsi="Sylfaen"/>
                <w:lang w:val="ka-GE"/>
              </w:rPr>
            </w:pPr>
            <w:r w:rsidRPr="00A667DE">
              <w:rPr>
                <w:rFonts w:ascii="Sylfaen" w:hAnsi="Sylfaen"/>
                <w:lang w:val="es-ES"/>
              </w:rPr>
              <w:t>სისტემური წითელი მგლურას, სკლეროდერმიის, დერმატომიოზიტის, კვანძოვანი პერიერტერიიტის, ბეხჩეტის, ვეგენერის, შეგრენის, სტივენს-ჯონსონის სინდრომების, ოსტეოართროზის, რევმატოიდული ართრიტის, ჭინჭრის ცხელების დ ქვინკეს შეშუპების სიმპტომები და სინდრომები.</w:t>
            </w:r>
          </w:p>
          <w:p w:rsidR="00DC68BE" w:rsidRPr="00A667DE" w:rsidRDefault="00DC68BE" w:rsidP="00DC68BE">
            <w:pPr>
              <w:rPr>
                <w:rFonts w:ascii="Sylfaen" w:hAnsi="Sylfaen" w:cs="AcadNusx"/>
                <w:lang w:val="ka-GE"/>
              </w:rPr>
            </w:pPr>
            <w:r w:rsidRPr="00A667DE">
              <w:rPr>
                <w:rFonts w:ascii="Sylfaen" w:hAnsi="Sylfaen"/>
                <w:b/>
                <w:lang w:val="ka-GE"/>
              </w:rPr>
              <w:t xml:space="preserve">პრაქტიკული უნარების დემონსტრირება </w:t>
            </w:r>
            <w:r w:rsidR="00902D2C" w:rsidRPr="00A667DE">
              <w:rPr>
                <w:rFonts w:ascii="Sylfaen" w:hAnsi="Sylfaen" w:cs="AcadNusx"/>
                <w:b/>
                <w:lang w:val="ka-GE"/>
              </w:rPr>
              <w:t>0-1</w:t>
            </w:r>
          </w:p>
          <w:p w:rsidR="00427AA9" w:rsidRPr="00A667DE" w:rsidRDefault="00427AA9" w:rsidP="00427AA9">
            <w:pPr>
              <w:jc w:val="both"/>
              <w:rPr>
                <w:rFonts w:ascii="Sylfaen" w:hAnsi="Sylfaen"/>
                <w:b/>
                <w:lang w:val="ka-GE"/>
              </w:rPr>
            </w:pPr>
            <w:r w:rsidRPr="00A667DE">
              <w:rPr>
                <w:rFonts w:ascii="Sylfaen" w:hAnsi="Sylfaen"/>
                <w:b/>
                <w:lang w:val="ka-GE"/>
              </w:rPr>
              <w:t>სასწავლო კურსით გათვალისწინებული თემატიკის ფარგლებში რეფერატის წარდგენა.</w:t>
            </w:r>
            <w:r w:rsidR="00902D2C" w:rsidRPr="00A667DE">
              <w:rPr>
                <w:rFonts w:ascii="Sylfaen" w:hAnsi="Sylfaen"/>
                <w:b/>
                <w:lang w:val="ka-GE"/>
              </w:rPr>
              <w:t xml:space="preserve"> 0-10</w:t>
            </w:r>
          </w:p>
          <w:p w:rsidR="00FE5461" w:rsidRPr="00A667DE" w:rsidRDefault="00FE5461" w:rsidP="004465C0">
            <w:pPr>
              <w:shd w:val="clear" w:color="auto" w:fill="FFFFFF"/>
              <w:jc w:val="both"/>
              <w:rPr>
                <w:rFonts w:ascii="Sylfaen" w:hAnsi="Sylfaen"/>
                <w:lang w:val="ka-GE"/>
              </w:rPr>
            </w:pPr>
            <w:r w:rsidRPr="00A667DE">
              <w:rPr>
                <w:rFonts w:ascii="Sylfaen" w:hAnsi="Sylfaen"/>
                <w:b/>
                <w:lang w:val="ka-GE"/>
              </w:rPr>
              <w:t>დავალება:</w:t>
            </w:r>
            <w:r w:rsidRPr="00A667DE">
              <w:rPr>
                <w:rFonts w:ascii="Sylfaen" w:hAnsi="Sylfaen"/>
                <w:lang w:val="ka-GE"/>
              </w:rPr>
              <w:t xml:space="preserve"> ლექციაზე და პრაქტიკულზე განხილული მასალის დასწავლა.</w:t>
            </w:r>
          </w:p>
          <w:p w:rsidR="00FE5461" w:rsidRPr="00A667DE" w:rsidRDefault="00FE5461" w:rsidP="004465C0">
            <w:pPr>
              <w:jc w:val="both"/>
              <w:rPr>
                <w:rFonts w:ascii="AcadNusx" w:hAnsi="AcadNusx"/>
                <w:lang w:val="es-ES"/>
              </w:rPr>
            </w:pPr>
          </w:p>
          <w:p w:rsidR="00FE5461" w:rsidRPr="00A667DE" w:rsidRDefault="00890122" w:rsidP="00FE5461">
            <w:pPr>
              <w:ind w:left="-98"/>
              <w:rPr>
                <w:rFonts w:ascii="Sylfaen" w:hAnsi="Sylfaen" w:cs="TTE1B7FF18t00"/>
                <w:lang w:val="ka-GE"/>
              </w:rPr>
            </w:pPr>
            <w:r w:rsidRPr="00A667DE">
              <w:rPr>
                <w:rFonts w:ascii="Sylfaen" w:hAnsi="Sylfaen" w:cs="TTE1B7FF18t00"/>
                <w:b/>
                <w:lang w:val="ka-GE"/>
              </w:rPr>
              <w:t>17</w:t>
            </w:r>
            <w:r w:rsidR="00FE5461" w:rsidRPr="00A667DE">
              <w:rPr>
                <w:rFonts w:ascii="Sylfaen" w:hAnsi="Sylfaen" w:cs="TTE1B7FF18t00"/>
                <w:b/>
                <w:lang w:val="ka-GE"/>
              </w:rPr>
              <w:t xml:space="preserve">-19 კვირა </w:t>
            </w:r>
            <w:r w:rsidR="00FE5461" w:rsidRPr="00A667DE">
              <w:rPr>
                <w:rFonts w:ascii="AcadNusx" w:hAnsi="AcadNusx" w:cs="TTE1B7FF18t00"/>
                <w:b/>
                <w:lang w:val="ka-GE"/>
              </w:rPr>
              <w:t>–</w:t>
            </w:r>
            <w:r w:rsidR="00FE5461" w:rsidRPr="00A667DE">
              <w:rPr>
                <w:rFonts w:ascii="Sylfaen" w:hAnsi="Sylfaen" w:cs="TTE1B7FF18t00"/>
                <w:b/>
                <w:lang w:val="ka-GE"/>
              </w:rPr>
              <w:t xml:space="preserve"> </w:t>
            </w:r>
            <w:r w:rsidR="00FE5461" w:rsidRPr="00A667DE">
              <w:rPr>
                <w:rFonts w:ascii="Sylfaen" w:hAnsi="Sylfaen" w:cs="TTE1B7FF18t00"/>
                <w:lang w:val="ka-GE"/>
              </w:rPr>
              <w:t xml:space="preserve"> დასკვნითი გამოცდა </w:t>
            </w:r>
            <w:r w:rsidR="00FE5461" w:rsidRPr="00A667DE">
              <w:rPr>
                <w:rFonts w:ascii="AcadNusx" w:hAnsi="AcadNusx" w:cs="TTE1B7FF18t00"/>
                <w:lang w:val="ka-GE"/>
              </w:rPr>
              <w:t>–</w:t>
            </w:r>
            <w:r w:rsidR="00FE5461" w:rsidRPr="00A667DE">
              <w:rPr>
                <w:rFonts w:ascii="Sylfaen" w:hAnsi="Sylfaen" w:cs="TTE1B7FF18t00"/>
                <w:lang w:val="ka-GE"/>
              </w:rPr>
              <w:t xml:space="preserve"> 2 სთ.</w:t>
            </w:r>
          </w:p>
        </w:tc>
      </w:tr>
      <w:tr w:rsidR="00FE5461" w:rsidRPr="00A667DE" w:rsidTr="006779FA">
        <w:tc>
          <w:tcPr>
            <w:tcW w:w="2806" w:type="dxa"/>
          </w:tcPr>
          <w:p w:rsidR="00FE5461" w:rsidRPr="00A667DE" w:rsidRDefault="00FE5461" w:rsidP="007E066D">
            <w:pPr>
              <w:jc w:val="both"/>
              <w:rPr>
                <w:rFonts w:ascii="AcadNusx" w:hAnsi="AcadNusx"/>
                <w:b/>
                <w:lang w:val="en-US"/>
              </w:rPr>
            </w:pPr>
            <w:r w:rsidRPr="00A667DE">
              <w:rPr>
                <w:rFonts w:ascii="Sylfaen" w:hAnsi="Sylfaen"/>
                <w:b/>
                <w:lang w:val="ka-GE"/>
              </w:rPr>
              <w:lastRenderedPageBreak/>
              <w:t>სწავლების ფორმატი</w:t>
            </w:r>
          </w:p>
        </w:tc>
        <w:tc>
          <w:tcPr>
            <w:tcW w:w="7262" w:type="dxa"/>
          </w:tcPr>
          <w:p w:rsidR="00FE5461" w:rsidRPr="00A667DE" w:rsidRDefault="00FE5461" w:rsidP="004465C0">
            <w:pPr>
              <w:rPr>
                <w:rFonts w:ascii="Sylfaen" w:hAnsi="Sylfaen" w:cs="Sylfaen"/>
                <w:lang w:val="ka-GE"/>
              </w:rPr>
            </w:pPr>
            <w:r w:rsidRPr="00A667DE">
              <w:rPr>
                <w:lang w:val="ka-GE"/>
              </w:rPr>
              <w:t xml:space="preserve"> </w:t>
            </w:r>
            <w:r w:rsidR="004465C0" w:rsidRPr="00A667DE">
              <w:rPr>
                <w:rFonts w:ascii="Sylfaen" w:hAnsi="Sylfaen" w:cs="Sylfaen"/>
                <w:lang w:val="ka-GE"/>
              </w:rPr>
              <w:t>ლექცია</w:t>
            </w:r>
            <w:r w:rsidR="009465C7" w:rsidRPr="00A667DE">
              <w:rPr>
                <w:rFonts w:ascii="Sylfaen" w:hAnsi="Sylfaen" w:cs="Sylfaen"/>
                <w:lang w:val="ka-GE"/>
              </w:rPr>
              <w:t>,</w:t>
            </w:r>
            <w:r w:rsidRPr="00A667DE">
              <w:rPr>
                <w:lang w:val="ka-GE"/>
              </w:rPr>
              <w:t xml:space="preserve"> </w:t>
            </w:r>
            <w:r w:rsidRPr="00A667DE">
              <w:rPr>
                <w:rFonts w:ascii="Sylfaen" w:hAnsi="Sylfaen" w:cs="Sylfaen"/>
                <w:lang w:val="ka-GE"/>
              </w:rPr>
              <w:t>პრაქტიკული</w:t>
            </w:r>
            <w:r w:rsidRPr="00A667DE">
              <w:rPr>
                <w:lang w:val="ka-GE"/>
              </w:rPr>
              <w:t xml:space="preserve"> </w:t>
            </w:r>
            <w:r w:rsidR="00DF2D5C" w:rsidRPr="00A667DE">
              <w:rPr>
                <w:rFonts w:ascii="Sylfaen" w:hAnsi="Sylfaen" w:cs="Sylfaen"/>
                <w:lang w:val="ka-GE"/>
              </w:rPr>
              <w:t>მეცადინეობა</w:t>
            </w:r>
            <w:r w:rsidRPr="00A667DE">
              <w:rPr>
                <w:rFonts w:ascii="Sylfaen" w:hAnsi="Sylfaen" w:cs="Sylfaen"/>
                <w:lang w:val="ka-GE"/>
              </w:rPr>
              <w:t xml:space="preserve">. </w:t>
            </w:r>
          </w:p>
        </w:tc>
      </w:tr>
      <w:tr w:rsidR="008866AE" w:rsidRPr="00A667DE" w:rsidTr="006779FA">
        <w:tc>
          <w:tcPr>
            <w:tcW w:w="2806" w:type="dxa"/>
          </w:tcPr>
          <w:p w:rsidR="008866AE" w:rsidRPr="00A667DE" w:rsidRDefault="008866AE" w:rsidP="007E066D">
            <w:pPr>
              <w:jc w:val="both"/>
              <w:rPr>
                <w:rFonts w:ascii="Sylfaen" w:hAnsi="Sylfaen"/>
                <w:b/>
                <w:lang w:val="ka-GE"/>
              </w:rPr>
            </w:pPr>
            <w:r w:rsidRPr="00A667DE">
              <w:rPr>
                <w:rFonts w:ascii="Sylfaen" w:hAnsi="Sylfaen" w:cs="Sylfaen"/>
                <w:b/>
                <w:lang w:val="ka-GE"/>
              </w:rPr>
              <w:t>სასწავლო</w:t>
            </w:r>
            <w:r w:rsidRPr="00A667DE">
              <w:rPr>
                <w:rFonts w:ascii="Sylfaen" w:hAnsi="Sylfaen"/>
                <w:b/>
                <w:lang w:val="ka-GE"/>
              </w:rPr>
              <w:t xml:space="preserve"> კურსის </w:t>
            </w:r>
            <w:r w:rsidRPr="00A667DE">
              <w:rPr>
                <w:rFonts w:ascii="Sylfaen" w:hAnsi="Sylfaen"/>
                <w:b/>
              </w:rPr>
              <w:t>განხორციელებისათვის  აუცილებელი  მატერიალურ</w:t>
            </w:r>
            <w:r w:rsidRPr="00A667DE">
              <w:rPr>
                <w:rFonts w:ascii="Sylfaen" w:hAnsi="Sylfaen"/>
                <w:b/>
                <w:lang w:val="ka-GE"/>
              </w:rPr>
              <w:t xml:space="preserve">-ტექნიკური </w:t>
            </w:r>
            <w:r w:rsidRPr="00A667DE">
              <w:rPr>
                <w:rFonts w:ascii="Sylfaen" w:hAnsi="Sylfaen"/>
                <w:b/>
              </w:rPr>
              <w:t>რესურსები</w:t>
            </w:r>
          </w:p>
        </w:tc>
        <w:tc>
          <w:tcPr>
            <w:tcW w:w="7262" w:type="dxa"/>
          </w:tcPr>
          <w:p w:rsidR="008866AE" w:rsidRPr="00A667DE" w:rsidRDefault="00557FE1" w:rsidP="004465C0">
            <w:pPr>
              <w:rPr>
                <w:rFonts w:ascii="Sylfaen" w:hAnsi="Sylfaen"/>
                <w:lang w:val="ka-GE"/>
              </w:rPr>
            </w:pPr>
            <w:r w:rsidRPr="00A667DE">
              <w:rPr>
                <w:rFonts w:ascii="Sylfaen" w:hAnsi="Sylfaen"/>
                <w:lang w:val="ka-GE"/>
              </w:rPr>
              <w:t>კლინიკა, ბიბლიოთეკა</w:t>
            </w:r>
          </w:p>
        </w:tc>
      </w:tr>
      <w:tr w:rsidR="00FE5461" w:rsidRPr="00A667DE" w:rsidTr="006779FA">
        <w:tc>
          <w:tcPr>
            <w:tcW w:w="2806" w:type="dxa"/>
          </w:tcPr>
          <w:p w:rsidR="00FE5461" w:rsidRPr="00A667DE" w:rsidRDefault="00FE5461" w:rsidP="007E066D">
            <w:pPr>
              <w:jc w:val="both"/>
              <w:rPr>
                <w:rFonts w:ascii="Sylfaen" w:hAnsi="Sylfaen"/>
                <w:b/>
                <w:lang w:val="en-US"/>
              </w:rPr>
            </w:pPr>
            <w:r w:rsidRPr="00A667DE">
              <w:rPr>
                <w:rFonts w:ascii="Sylfaen" w:hAnsi="Sylfaen"/>
                <w:b/>
                <w:lang w:val="en-US"/>
              </w:rPr>
              <w:t>სწავლების</w:t>
            </w:r>
            <w:r w:rsidRPr="00A667DE">
              <w:rPr>
                <w:rFonts w:ascii="Sylfaen" w:hAnsi="Sylfaen"/>
                <w:b/>
                <w:lang w:val="ka-GE"/>
              </w:rPr>
              <w:t>/</w:t>
            </w:r>
            <w:r w:rsidRPr="00A667DE">
              <w:rPr>
                <w:rFonts w:ascii="Sylfaen" w:hAnsi="Sylfaen"/>
                <w:b/>
                <w:lang w:val="en-US"/>
              </w:rPr>
              <w:t xml:space="preserve">  სწავლის მეთოდები</w:t>
            </w:r>
          </w:p>
        </w:tc>
        <w:tc>
          <w:tcPr>
            <w:tcW w:w="7262" w:type="dxa"/>
          </w:tcPr>
          <w:p w:rsidR="009465C7" w:rsidRPr="00A667DE" w:rsidRDefault="009465C7" w:rsidP="009465C7">
            <w:pPr>
              <w:pStyle w:val="ListParagraph"/>
              <w:numPr>
                <w:ilvl w:val="0"/>
                <w:numId w:val="27"/>
              </w:numPr>
              <w:autoSpaceDE w:val="0"/>
              <w:autoSpaceDN w:val="0"/>
              <w:adjustRightInd w:val="0"/>
              <w:spacing w:after="0" w:line="240" w:lineRule="auto"/>
              <w:jc w:val="both"/>
              <w:rPr>
                <w:rFonts w:ascii="Sylfaen" w:eastAsia="Calibri" w:hAnsi="Sylfaen" w:cs="TimesNewRomanPS-BoldMT"/>
                <w:bCs/>
                <w:sz w:val="24"/>
                <w:szCs w:val="24"/>
                <w:lang w:val="ka-GE"/>
              </w:rPr>
            </w:pPr>
            <w:r w:rsidRPr="00A667DE">
              <w:rPr>
                <w:rFonts w:ascii="Sylfaen" w:eastAsia="Calibri" w:hAnsi="Sylfaen" w:cs="TimesNewRomanPS-BoldMT"/>
                <w:b/>
                <w:bCs/>
                <w:sz w:val="24"/>
                <w:szCs w:val="24"/>
                <w:lang w:val="ka-GE"/>
              </w:rPr>
              <w:t xml:space="preserve">მასალის ვერბალური პრეზენტაცია - </w:t>
            </w:r>
            <w:r w:rsidRPr="00A667DE">
              <w:rPr>
                <w:rFonts w:ascii="Sylfaen" w:eastAsia="Calibri" w:hAnsi="Sylfaen" w:cs="TimesNewRomanPS-BoldMT"/>
                <w:bCs/>
                <w:sz w:val="24"/>
                <w:szCs w:val="24"/>
                <w:lang w:val="ka-GE"/>
              </w:rPr>
              <w:t xml:space="preserve"> თეორიული მასალის ზეპირი პრეზენტაცია, მსჯელობა კონკრეტულ საკითხებზე, რომელიც შეიძლება განხორციელდეს შეკითხვებზე პასუხის სახით.</w:t>
            </w:r>
          </w:p>
          <w:p w:rsidR="009465C7" w:rsidRPr="00A667DE" w:rsidRDefault="009465C7" w:rsidP="009465C7">
            <w:pPr>
              <w:pStyle w:val="ListParagraph"/>
              <w:numPr>
                <w:ilvl w:val="0"/>
                <w:numId w:val="27"/>
              </w:numPr>
              <w:autoSpaceDE w:val="0"/>
              <w:autoSpaceDN w:val="0"/>
              <w:adjustRightInd w:val="0"/>
              <w:spacing w:after="0" w:line="240" w:lineRule="auto"/>
              <w:jc w:val="both"/>
              <w:rPr>
                <w:rFonts w:ascii="Sylfaen" w:eastAsia="Calibri" w:hAnsi="Sylfaen" w:cs="TimesNewRomanPS-BoldMT"/>
                <w:bCs/>
                <w:sz w:val="24"/>
                <w:szCs w:val="24"/>
                <w:lang w:val="ka-GE"/>
              </w:rPr>
            </w:pPr>
            <w:r w:rsidRPr="00A667DE">
              <w:rPr>
                <w:rFonts w:ascii="Sylfaen" w:hAnsi="Sylfaen" w:cs="Sylfaen"/>
                <w:b/>
                <w:sz w:val="24"/>
                <w:szCs w:val="24"/>
              </w:rPr>
              <w:t>კურაციული</w:t>
            </w:r>
            <w:r w:rsidRPr="00A667DE">
              <w:rPr>
                <w:rFonts w:ascii="Sylfaen" w:hAnsi="Sylfaen"/>
                <w:b/>
                <w:sz w:val="24"/>
                <w:szCs w:val="24"/>
              </w:rPr>
              <w:t xml:space="preserve"> სწავლება კლინიკურ გარემოშ</w:t>
            </w:r>
            <w:r w:rsidRPr="00A667DE">
              <w:rPr>
                <w:rFonts w:ascii="Sylfaen" w:hAnsi="Sylfaen"/>
                <w:b/>
                <w:sz w:val="24"/>
                <w:szCs w:val="24"/>
                <w:lang w:val="ka-GE"/>
              </w:rPr>
              <w:t xml:space="preserve">ი </w:t>
            </w:r>
            <w:r w:rsidRPr="00A667DE">
              <w:rPr>
                <w:rFonts w:ascii="Sylfaen" w:hAnsi="Sylfaen"/>
                <w:sz w:val="24"/>
                <w:szCs w:val="24"/>
                <w:lang w:val="ka-GE"/>
              </w:rPr>
              <w:t xml:space="preserve">- საგანმანათლებლო კურსის განხორციელება კლინიკაში,  სადაც სტუდენტები მონაწილეობენ პაციენტების კურირებაში უშუალოდ კურსის ხელმძღვანელთან ერთად და ასისტირებას უწევენ მას. სტუდენტი  პრაქტიკულ მეცადინეობებზე ერთი საათის განმავლობაში  კურირებს ავადმყოფს: ახდენს ანამნეზის შეკრებას, </w:t>
            </w:r>
            <w:r w:rsidRPr="00A667DE">
              <w:rPr>
                <w:rFonts w:ascii="Sylfaen" w:hAnsi="Sylfaen"/>
                <w:sz w:val="24"/>
                <w:szCs w:val="24"/>
              </w:rPr>
              <w:t>ა</w:t>
            </w:r>
            <w:r w:rsidRPr="00A667DE">
              <w:rPr>
                <w:rFonts w:ascii="Sylfaen" w:hAnsi="Sylfaen"/>
                <w:sz w:val="24"/>
                <w:szCs w:val="24"/>
                <w:lang w:val="ka-GE"/>
              </w:rPr>
              <w:t xml:space="preserve">ვადმყოფის ისტორიის შევსებას,   მონაცემების რეგისტრაციას, ავადმყოფის ფიზიკურ გამოკვლევას: არტერიული წნევის გაზომვას, </w:t>
            </w:r>
            <w:r w:rsidRPr="00A667DE">
              <w:rPr>
                <w:rFonts w:ascii="Sylfaen" w:hAnsi="Sylfaen"/>
                <w:sz w:val="24"/>
                <w:szCs w:val="24"/>
                <w:lang w:val="ka-GE"/>
              </w:rPr>
              <w:lastRenderedPageBreak/>
              <w:t>პალპაციას, პერკუსიას, აუსკულტაციას,</w:t>
            </w:r>
            <w:r w:rsidRPr="00A667DE">
              <w:rPr>
                <w:rFonts w:ascii="Sylfaen" w:hAnsi="Sylfaen"/>
                <w:sz w:val="24"/>
                <w:szCs w:val="24"/>
              </w:rPr>
              <w:t xml:space="preserve"> </w:t>
            </w:r>
            <w:r w:rsidRPr="00A667DE">
              <w:rPr>
                <w:rFonts w:ascii="Sylfaen" w:hAnsi="Sylfaen"/>
                <w:sz w:val="24"/>
                <w:szCs w:val="24"/>
                <w:lang w:val="ka-GE"/>
              </w:rPr>
              <w:t>კარდიოგრამის, სისხლის და შარდის ანალიზის განხილვას. მონაწილეობს  დიაგნოზის და დიფ.დიაგნოზის დასმაში და შემდგომი მკურნალობის გეგმის შემუშავებაში.</w:t>
            </w:r>
          </w:p>
          <w:p w:rsidR="009465C7" w:rsidRPr="00A667DE" w:rsidRDefault="009465C7" w:rsidP="009465C7">
            <w:pPr>
              <w:pStyle w:val="ListParagraph"/>
              <w:numPr>
                <w:ilvl w:val="0"/>
                <w:numId w:val="27"/>
              </w:numPr>
              <w:autoSpaceDE w:val="0"/>
              <w:autoSpaceDN w:val="0"/>
              <w:adjustRightInd w:val="0"/>
              <w:spacing w:after="0" w:line="240" w:lineRule="auto"/>
              <w:jc w:val="both"/>
              <w:rPr>
                <w:rFonts w:ascii="Sylfaen" w:eastAsia="Calibri" w:hAnsi="Sylfaen" w:cs="TimesNewRomanPS-BoldMT"/>
                <w:b/>
                <w:bCs/>
                <w:sz w:val="24"/>
                <w:szCs w:val="24"/>
                <w:lang w:val="ka-GE"/>
              </w:rPr>
            </w:pPr>
            <w:r w:rsidRPr="00A667DE">
              <w:rPr>
                <w:rFonts w:ascii="Sylfaen" w:hAnsi="Sylfaen" w:cs="Sylfaen"/>
                <w:b/>
                <w:sz w:val="24"/>
                <w:szCs w:val="24"/>
                <w:lang w:val="ka-GE"/>
              </w:rPr>
              <w:t>პრაქტიკული</w:t>
            </w:r>
            <w:r w:rsidRPr="00A667DE">
              <w:rPr>
                <w:rFonts w:ascii="Sylfaen" w:hAnsi="Sylfaen"/>
                <w:b/>
                <w:sz w:val="24"/>
                <w:szCs w:val="24"/>
                <w:lang w:val="ka-GE"/>
              </w:rPr>
              <w:t xml:space="preserve"> უნარების დემონსტრირება</w:t>
            </w:r>
            <w:r w:rsidRPr="00A667DE">
              <w:rPr>
                <w:rFonts w:ascii="Sylfaen" w:hAnsi="Sylfaen"/>
                <w:sz w:val="24"/>
                <w:szCs w:val="24"/>
                <w:lang w:val="ka-GE"/>
              </w:rPr>
              <w:t xml:space="preserve"> - ხელმძღვანელის ზედამხედველობით კონკრეტული პრაქტიკული სამუშაოს შესრულება</w:t>
            </w:r>
            <w:r w:rsidRPr="00A667DE">
              <w:rPr>
                <w:rFonts w:ascii="Sylfaen" w:hAnsi="Sylfaen"/>
                <w:sz w:val="24"/>
                <w:szCs w:val="24"/>
              </w:rPr>
              <w:t xml:space="preserve"> </w:t>
            </w:r>
            <w:r w:rsidRPr="00A667DE">
              <w:rPr>
                <w:rFonts w:ascii="Sylfaen" w:hAnsi="Sylfaen" w:cs="AcadNusx"/>
                <w:sz w:val="24"/>
                <w:szCs w:val="24"/>
              </w:rPr>
              <w:t>(</w:t>
            </w:r>
            <w:r w:rsidRPr="00A667DE">
              <w:rPr>
                <w:rFonts w:ascii="Sylfaen" w:hAnsi="Sylfaen" w:cs="AcadNusx"/>
                <w:b/>
                <w:sz w:val="24"/>
                <w:szCs w:val="24"/>
                <w:lang w:val="ka-GE"/>
              </w:rPr>
              <w:t>პრაქტიკული უნარების</w:t>
            </w:r>
            <w:r w:rsidRPr="00A667DE">
              <w:rPr>
                <w:rFonts w:ascii="Sylfaen" w:hAnsi="Sylfaen" w:cs="AcadNusx"/>
                <w:sz w:val="24"/>
                <w:szCs w:val="24"/>
                <w:lang w:val="ka-GE"/>
              </w:rPr>
              <w:t xml:space="preserve"> გამომუშავება ხდება პაციენტთან უშუალო კონტაქტის პროცესში, საგანმანათლებლო კურსის ხელმძღვანელის უშუალო მონიტორინგით, რასაც ეთმობა პრაქტიკული მეცადინეობის მინიმუმ ერთი საათი ყოველ დღე, სტუდენტის მიერ განხორციელებული პრაქტიკული საქმიანობა შეადგენს 10  </w:t>
            </w:r>
            <w:r w:rsidRPr="00A667DE">
              <w:rPr>
                <w:rFonts w:ascii="Sylfaen" w:hAnsi="Sylfaen" w:cs="AcadNusx"/>
                <w:sz w:val="24"/>
                <w:szCs w:val="24"/>
              </w:rPr>
              <w:t>საათს).</w:t>
            </w:r>
          </w:p>
          <w:p w:rsidR="009465C7" w:rsidRPr="00A667DE" w:rsidRDefault="009465C7" w:rsidP="009465C7">
            <w:pPr>
              <w:pStyle w:val="ListParagraph"/>
              <w:numPr>
                <w:ilvl w:val="0"/>
                <w:numId w:val="27"/>
              </w:numPr>
              <w:autoSpaceDE w:val="0"/>
              <w:autoSpaceDN w:val="0"/>
              <w:adjustRightInd w:val="0"/>
              <w:spacing w:after="0" w:line="240" w:lineRule="auto"/>
              <w:jc w:val="both"/>
              <w:rPr>
                <w:rFonts w:ascii="Sylfaen" w:hAnsi="Sylfaen"/>
                <w:sz w:val="24"/>
                <w:szCs w:val="24"/>
              </w:rPr>
            </w:pPr>
            <w:r w:rsidRPr="00A667DE">
              <w:rPr>
                <w:rFonts w:ascii="Sylfaen" w:eastAsia="Calibri" w:hAnsi="Sylfaen" w:cs="TimesNewRomanPS-BoldMT"/>
                <w:b/>
                <w:bCs/>
                <w:sz w:val="24"/>
                <w:szCs w:val="24"/>
                <w:lang w:val="ka-GE"/>
              </w:rPr>
              <w:t xml:space="preserve">მასალის დემონსტრირება </w:t>
            </w:r>
            <w:r w:rsidRPr="00A667DE">
              <w:rPr>
                <w:rFonts w:ascii="Sylfaen" w:eastAsia="Calibri" w:hAnsi="Sylfaen" w:cs="TimesNewRomanPS-BoldMT"/>
                <w:b/>
                <w:bCs/>
                <w:sz w:val="24"/>
                <w:szCs w:val="24"/>
              </w:rPr>
              <w:t xml:space="preserve">- </w:t>
            </w:r>
            <w:r w:rsidRPr="00A667DE">
              <w:rPr>
                <w:rFonts w:ascii="Sylfaen" w:eastAsia="Calibri" w:hAnsi="Sylfaen" w:cs="TimesNewRomanPS-BoldMT"/>
                <w:bCs/>
                <w:sz w:val="24"/>
                <w:szCs w:val="24"/>
                <w:lang w:val="ka-GE"/>
              </w:rPr>
              <w:t xml:space="preserve">საჩვენებელი მასალის გამოყენება. </w:t>
            </w:r>
            <w:r w:rsidRPr="00A667DE">
              <w:rPr>
                <w:rFonts w:ascii="Sylfaen" w:hAnsi="Sylfaen"/>
                <w:sz w:val="24"/>
                <w:szCs w:val="24"/>
                <w:lang w:val="ka-GE"/>
              </w:rPr>
              <w:t xml:space="preserve"> </w:t>
            </w:r>
          </w:p>
          <w:p w:rsidR="009465C7" w:rsidRPr="00A667DE" w:rsidRDefault="009465C7" w:rsidP="009465C7">
            <w:pPr>
              <w:pStyle w:val="ListParagraph"/>
              <w:numPr>
                <w:ilvl w:val="0"/>
                <w:numId w:val="27"/>
              </w:numPr>
              <w:autoSpaceDE w:val="0"/>
              <w:autoSpaceDN w:val="0"/>
              <w:adjustRightInd w:val="0"/>
              <w:spacing w:after="0" w:line="240" w:lineRule="auto"/>
              <w:jc w:val="both"/>
              <w:rPr>
                <w:rFonts w:ascii="Sylfaen" w:hAnsi="Sylfaen"/>
                <w:sz w:val="24"/>
                <w:szCs w:val="24"/>
              </w:rPr>
            </w:pPr>
            <w:r w:rsidRPr="00A667DE">
              <w:rPr>
                <w:rFonts w:ascii="Sylfaen" w:hAnsi="Sylfaen" w:cs="TimesNewRomanPS-BoldMT"/>
                <w:bCs/>
                <w:sz w:val="24"/>
                <w:szCs w:val="24"/>
              </w:rPr>
              <w:t xml:space="preserve"> </w:t>
            </w:r>
            <w:r w:rsidRPr="00A667DE">
              <w:rPr>
                <w:rFonts w:ascii="Sylfaen" w:hAnsi="Sylfaen"/>
                <w:b/>
                <w:sz w:val="24"/>
                <w:szCs w:val="24"/>
                <w:lang w:val="ka-GE"/>
              </w:rPr>
              <w:t xml:space="preserve">ქეისი - </w:t>
            </w:r>
            <w:r w:rsidRPr="00A667DE">
              <w:rPr>
                <w:rFonts w:ascii="Sylfaen" w:hAnsi="Sylfaen"/>
                <w:sz w:val="24"/>
                <w:szCs w:val="24"/>
                <w:lang w:val="ka-GE"/>
              </w:rPr>
              <w:t>სიტუაციური ამოცანების განხილვა, რომლებიც საჭიროებს დამატებითი ინფორმაციის მოძიებას დაავადების შესახებ, დიფერენციალური დიაგნოზის გატარებას და დიაგნოზის განსაზღვრას. ტარდება ჯგუფური მუშაობის სახით, რაც  ხელს უწყობს ანალიტიკური აზროვნების, ჯგუფური მუშაობის უნარების გამომუშავებას.</w:t>
            </w:r>
          </w:p>
          <w:p w:rsidR="009465C7" w:rsidRPr="00A667DE" w:rsidRDefault="009465C7" w:rsidP="009465C7">
            <w:pPr>
              <w:pStyle w:val="ListParagraph"/>
              <w:numPr>
                <w:ilvl w:val="0"/>
                <w:numId w:val="27"/>
              </w:numPr>
              <w:autoSpaceDE w:val="0"/>
              <w:autoSpaceDN w:val="0"/>
              <w:adjustRightInd w:val="0"/>
              <w:spacing w:after="0" w:line="240" w:lineRule="auto"/>
              <w:jc w:val="both"/>
              <w:rPr>
                <w:rFonts w:ascii="Sylfaen" w:hAnsi="Sylfaen"/>
                <w:sz w:val="24"/>
                <w:szCs w:val="24"/>
              </w:rPr>
            </w:pPr>
            <w:r w:rsidRPr="00A667DE">
              <w:rPr>
                <w:rFonts w:ascii="Sylfaen" w:hAnsi="Sylfaen" w:cs="Sylfaen"/>
                <w:b/>
                <w:sz w:val="24"/>
                <w:szCs w:val="24"/>
                <w:lang w:val="ka-GE"/>
              </w:rPr>
              <w:t>ანალიზი</w:t>
            </w:r>
            <w:r w:rsidRPr="00A667DE">
              <w:rPr>
                <w:rFonts w:ascii="Sylfaen" w:hAnsi="Sylfaen"/>
                <w:sz w:val="24"/>
                <w:szCs w:val="24"/>
                <w:lang w:val="ka-GE"/>
              </w:rPr>
              <w:t xml:space="preserve"> -</w:t>
            </w:r>
            <w:r w:rsidRPr="00A667DE">
              <w:rPr>
                <w:rFonts w:ascii="Sylfaen" w:hAnsi="Sylfaen"/>
                <w:b/>
                <w:sz w:val="24"/>
                <w:szCs w:val="24"/>
                <w:lang w:val="ka-GE"/>
              </w:rPr>
              <w:t xml:space="preserve"> </w:t>
            </w:r>
            <w:r w:rsidRPr="00A667DE">
              <w:rPr>
                <w:rFonts w:ascii="Sylfaen" w:hAnsi="Sylfaen" w:cs="AcadNusx"/>
                <w:b/>
                <w:sz w:val="24"/>
                <w:szCs w:val="24"/>
                <w:lang w:val="ka-GE"/>
              </w:rPr>
              <w:t xml:space="preserve"> </w:t>
            </w:r>
            <w:r w:rsidRPr="00A667DE">
              <w:rPr>
                <w:rFonts w:ascii="Sylfaen" w:hAnsi="Sylfaen" w:cs="AcadNusx"/>
                <w:sz w:val="24"/>
                <w:szCs w:val="24"/>
                <w:lang w:val="ka-GE"/>
              </w:rPr>
              <w:t>სიტუაციური ანალიზი (დიფ.დიაგნოზის გაკეთება, დიაგნოზის განსაზღვრა, მკურნალობის გეგმის შემუშავება) .</w:t>
            </w:r>
          </w:p>
          <w:p w:rsidR="009465C7" w:rsidRPr="00A667DE" w:rsidRDefault="009465C7" w:rsidP="009465C7">
            <w:pPr>
              <w:pStyle w:val="ListParagraph"/>
              <w:numPr>
                <w:ilvl w:val="0"/>
                <w:numId w:val="27"/>
              </w:numPr>
              <w:spacing w:after="0" w:line="240" w:lineRule="auto"/>
              <w:jc w:val="both"/>
              <w:rPr>
                <w:rFonts w:ascii="Sylfaen" w:hAnsi="Sylfaen"/>
                <w:sz w:val="24"/>
                <w:szCs w:val="24"/>
              </w:rPr>
            </w:pPr>
            <w:r w:rsidRPr="00A667DE">
              <w:rPr>
                <w:rFonts w:ascii="Sylfaen" w:hAnsi="Sylfaen"/>
                <w:b/>
                <w:sz w:val="24"/>
                <w:szCs w:val="24"/>
                <w:lang w:val="ka-GE"/>
              </w:rPr>
              <w:t xml:space="preserve">ქვიზი </w:t>
            </w:r>
            <w:r w:rsidRPr="00A667DE">
              <w:rPr>
                <w:rFonts w:ascii="Sylfaen" w:hAnsi="Sylfaen"/>
                <w:sz w:val="24"/>
                <w:szCs w:val="24"/>
                <w:lang w:val="ka-GE"/>
              </w:rPr>
              <w:t>- შედგენილი  კითხვების სახით, ტარდება  წერითი  ფორმით.</w:t>
            </w:r>
          </w:p>
          <w:p w:rsidR="009465C7" w:rsidRPr="00A667DE" w:rsidRDefault="009465C7" w:rsidP="009465C7">
            <w:pPr>
              <w:pStyle w:val="ListParagraph"/>
              <w:numPr>
                <w:ilvl w:val="0"/>
                <w:numId w:val="27"/>
              </w:numPr>
              <w:spacing w:after="0" w:line="240" w:lineRule="auto"/>
              <w:jc w:val="both"/>
              <w:rPr>
                <w:rFonts w:ascii="Sylfaen" w:hAnsi="Sylfaen"/>
                <w:b/>
                <w:sz w:val="24"/>
                <w:szCs w:val="24"/>
                <w:lang w:val="ka-GE"/>
              </w:rPr>
            </w:pPr>
            <w:r w:rsidRPr="00A667DE">
              <w:rPr>
                <w:rFonts w:ascii="Sylfaen" w:hAnsi="Sylfaen" w:cs="Sylfaen"/>
                <w:b/>
                <w:sz w:val="24"/>
                <w:szCs w:val="24"/>
                <w:lang w:val="ka-GE"/>
              </w:rPr>
              <w:t>ტესტი</w:t>
            </w:r>
            <w:r w:rsidRPr="00A667DE">
              <w:rPr>
                <w:rFonts w:ascii="Sylfaen" w:hAnsi="Sylfaen"/>
                <w:sz w:val="24"/>
                <w:szCs w:val="24"/>
                <w:lang w:val="ka-GE"/>
              </w:rPr>
              <w:t xml:space="preserve"> - წერილობითი ნამუშევარი, შედგენილი კონკრეტული თემატიკის საკითხების  სახით</w:t>
            </w:r>
            <w:r w:rsidRPr="00A667DE">
              <w:rPr>
                <w:rFonts w:ascii="Sylfaen" w:hAnsi="Sylfaen"/>
                <w:sz w:val="24"/>
                <w:szCs w:val="24"/>
              </w:rPr>
              <w:t>.</w:t>
            </w:r>
          </w:p>
          <w:p w:rsidR="009465C7" w:rsidRPr="00A667DE" w:rsidRDefault="009465C7" w:rsidP="009465C7">
            <w:pPr>
              <w:pStyle w:val="ListParagraph"/>
              <w:numPr>
                <w:ilvl w:val="0"/>
                <w:numId w:val="27"/>
              </w:numPr>
              <w:spacing w:after="0" w:line="240" w:lineRule="auto"/>
              <w:jc w:val="both"/>
              <w:rPr>
                <w:rFonts w:ascii="Sylfaen" w:hAnsi="Sylfaen"/>
                <w:sz w:val="24"/>
                <w:szCs w:val="24"/>
                <w:lang w:val="ka-GE"/>
              </w:rPr>
            </w:pPr>
            <w:r w:rsidRPr="00A667DE">
              <w:rPr>
                <w:rFonts w:ascii="Sylfaen" w:hAnsi="Sylfaen"/>
                <w:b/>
                <w:sz w:val="24"/>
                <w:szCs w:val="24"/>
                <w:lang w:val="ka-GE"/>
              </w:rPr>
              <w:t xml:space="preserve">წიგნზე მუშაობის მეთოდი - </w:t>
            </w:r>
            <w:r w:rsidRPr="00A667DE">
              <w:rPr>
                <w:rFonts w:ascii="Sylfaen" w:hAnsi="Sylfaen"/>
                <w:sz w:val="24"/>
                <w:szCs w:val="24"/>
                <w:lang w:val="ka-GE"/>
              </w:rPr>
              <w:t xml:space="preserve"> მითითებული ლიტერატურის  დამუშავება;</w:t>
            </w:r>
            <w:r w:rsidRPr="00A667DE">
              <w:rPr>
                <w:rFonts w:ascii="Sylfaen" w:hAnsi="Sylfaen"/>
                <w:color w:val="FF0000"/>
                <w:sz w:val="24"/>
                <w:szCs w:val="24"/>
                <w:lang w:val="ka-GE"/>
              </w:rPr>
              <w:t xml:space="preserve">  </w:t>
            </w:r>
          </w:p>
          <w:p w:rsidR="009465C7" w:rsidRPr="00A667DE" w:rsidRDefault="009465C7" w:rsidP="009465C7">
            <w:pPr>
              <w:pStyle w:val="ListParagraph"/>
              <w:numPr>
                <w:ilvl w:val="0"/>
                <w:numId w:val="27"/>
              </w:numPr>
              <w:spacing w:after="0" w:line="240" w:lineRule="auto"/>
              <w:jc w:val="both"/>
              <w:rPr>
                <w:rFonts w:ascii="Sylfaen" w:hAnsi="Sylfaen"/>
                <w:sz w:val="24"/>
                <w:szCs w:val="24"/>
                <w:lang w:val="ka-GE"/>
              </w:rPr>
            </w:pPr>
            <w:r w:rsidRPr="00A667DE">
              <w:rPr>
                <w:rFonts w:ascii="Sylfaen" w:hAnsi="Sylfaen" w:cs="Sylfaen"/>
                <w:b/>
                <w:sz w:val="24"/>
                <w:szCs w:val="24"/>
                <w:lang w:val="ka-GE"/>
              </w:rPr>
              <w:t>რეფერატი</w:t>
            </w:r>
            <w:r w:rsidRPr="00A667DE">
              <w:rPr>
                <w:rFonts w:ascii="Sylfaen" w:hAnsi="Sylfaen"/>
                <w:b/>
                <w:sz w:val="24"/>
                <w:szCs w:val="24"/>
                <w:lang w:val="ka-GE"/>
              </w:rPr>
              <w:t xml:space="preserve"> - </w:t>
            </w:r>
            <w:r w:rsidRPr="00A667DE">
              <w:rPr>
                <w:rFonts w:ascii="Sylfaen" w:hAnsi="Sylfaen"/>
                <w:sz w:val="24"/>
                <w:szCs w:val="24"/>
                <w:lang w:val="ka-GE"/>
              </w:rPr>
              <w:t xml:space="preserve">კონკრეტულ თემაზე მოკლე კვლევის შესრულება (ითვალისწინებს სტუდენტის დამოუკიდებელ მუშაობას, საშუალოდ 20 საათს) </w:t>
            </w:r>
            <w:r w:rsidRPr="00A667DE">
              <w:rPr>
                <w:rFonts w:ascii="Sylfaen" w:hAnsi="Sylfaen" w:cs="TimesNewRomanPS-BoldMT"/>
                <w:bCs/>
                <w:sz w:val="24"/>
                <w:szCs w:val="24"/>
                <w:lang w:val="ka-GE"/>
              </w:rPr>
              <w:t>ხელს უწყობს კვლევითი უნარების გამომუშავებას.</w:t>
            </w:r>
          </w:p>
          <w:p w:rsidR="009465C7" w:rsidRPr="00A667DE" w:rsidRDefault="009465C7" w:rsidP="009465C7">
            <w:pPr>
              <w:pStyle w:val="ListParagraph"/>
              <w:numPr>
                <w:ilvl w:val="0"/>
                <w:numId w:val="27"/>
              </w:numPr>
              <w:spacing w:after="0" w:line="240" w:lineRule="auto"/>
              <w:jc w:val="both"/>
              <w:rPr>
                <w:rFonts w:ascii="Sylfaen" w:hAnsi="Sylfaen"/>
                <w:sz w:val="24"/>
                <w:szCs w:val="24"/>
                <w:lang w:val="ka-GE"/>
              </w:rPr>
            </w:pPr>
            <w:r w:rsidRPr="00A667DE">
              <w:rPr>
                <w:rFonts w:ascii="Sylfaen" w:hAnsi="Sylfaen"/>
                <w:b/>
                <w:sz w:val="24"/>
                <w:szCs w:val="24"/>
              </w:rPr>
              <w:t xml:space="preserve">IT </w:t>
            </w:r>
            <w:r w:rsidRPr="00A667DE">
              <w:rPr>
                <w:rFonts w:ascii="Sylfaen" w:hAnsi="Sylfaen"/>
                <w:b/>
                <w:sz w:val="24"/>
                <w:szCs w:val="24"/>
                <w:lang w:val="ka-GE"/>
              </w:rPr>
              <w:t xml:space="preserve">ტექნოლოგიების გამოყენებით დამატებითი მასალის მოძიება და დამუშავება - </w:t>
            </w:r>
            <w:r w:rsidRPr="00A667DE">
              <w:rPr>
                <w:rFonts w:ascii="Sylfaen" w:hAnsi="Sylfaen"/>
                <w:sz w:val="24"/>
                <w:szCs w:val="24"/>
                <w:lang w:val="ka-GE"/>
              </w:rPr>
              <w:t>ინდივიდუალური ან ჯგუფური მუშაობის ფარგლებში დამატებითი ინფორმაციის მოძიება;</w:t>
            </w:r>
          </w:p>
          <w:p w:rsidR="009465C7" w:rsidRPr="00A667DE" w:rsidRDefault="009465C7" w:rsidP="009465C7">
            <w:pPr>
              <w:pStyle w:val="ListParagraph"/>
              <w:numPr>
                <w:ilvl w:val="0"/>
                <w:numId w:val="27"/>
              </w:numPr>
              <w:spacing w:after="0" w:line="240" w:lineRule="auto"/>
              <w:jc w:val="both"/>
              <w:rPr>
                <w:rFonts w:ascii="Sylfaen" w:hAnsi="Sylfaen"/>
                <w:sz w:val="24"/>
                <w:szCs w:val="24"/>
                <w:lang w:val="ka-GE"/>
              </w:rPr>
            </w:pPr>
            <w:r w:rsidRPr="00A667DE">
              <w:rPr>
                <w:rFonts w:ascii="Sylfaen" w:hAnsi="Sylfaen"/>
                <w:b/>
                <w:sz w:val="24"/>
                <w:szCs w:val="24"/>
              </w:rPr>
              <w:t>კონსულტაცი</w:t>
            </w:r>
            <w:r w:rsidRPr="00A667DE">
              <w:rPr>
                <w:rFonts w:ascii="Sylfaen" w:hAnsi="Sylfaen"/>
                <w:b/>
                <w:sz w:val="24"/>
                <w:szCs w:val="24"/>
                <w:lang w:val="ka-GE"/>
              </w:rPr>
              <w:t>ა</w:t>
            </w:r>
            <w:r w:rsidRPr="00A667DE">
              <w:rPr>
                <w:rFonts w:ascii="Sylfaen" w:hAnsi="Sylfaen"/>
                <w:sz w:val="24"/>
                <w:szCs w:val="24"/>
                <w:lang w:val="ka-GE"/>
              </w:rPr>
              <w:t xml:space="preserve"> - პედაგოგთან ინდივიდუალური შეხვედრა გაურკვეველ, დასაზუსტებელ   </w:t>
            </w:r>
            <w:r w:rsidRPr="00A667DE">
              <w:rPr>
                <w:rFonts w:ascii="Sylfaen" w:hAnsi="Sylfaen"/>
                <w:b/>
                <w:sz w:val="24"/>
                <w:szCs w:val="24"/>
                <w:lang w:val="ka-GE"/>
              </w:rPr>
              <w:t xml:space="preserve"> </w:t>
            </w:r>
            <w:r w:rsidRPr="00A667DE">
              <w:rPr>
                <w:rFonts w:ascii="Sylfaen" w:hAnsi="Sylfaen"/>
                <w:sz w:val="24"/>
                <w:szCs w:val="24"/>
                <w:lang w:val="ka-GE"/>
              </w:rPr>
              <w:t>საკითხებთან დაკავშირებით.</w:t>
            </w:r>
          </w:p>
          <w:p w:rsidR="00FE5461" w:rsidRPr="00A667DE" w:rsidRDefault="00FE5461" w:rsidP="00FE5461">
            <w:pPr>
              <w:rPr>
                <w:rFonts w:ascii="Sylfaen" w:hAnsi="Sylfaen" w:cs="Sylfaen"/>
                <w:lang w:val="ka-GE"/>
              </w:rPr>
            </w:pPr>
            <w:r w:rsidRPr="00A667DE">
              <w:t xml:space="preserve"> </w:t>
            </w:r>
          </w:p>
        </w:tc>
      </w:tr>
      <w:tr w:rsidR="00FE5461" w:rsidRPr="00A667DE" w:rsidTr="006779FA">
        <w:tc>
          <w:tcPr>
            <w:tcW w:w="2806" w:type="dxa"/>
          </w:tcPr>
          <w:p w:rsidR="00FE5461" w:rsidRPr="00A667DE" w:rsidRDefault="00FE5461" w:rsidP="007E066D">
            <w:pPr>
              <w:jc w:val="both"/>
              <w:rPr>
                <w:rFonts w:ascii="AcadNusx" w:hAnsi="AcadNusx"/>
                <w:b/>
              </w:rPr>
            </w:pPr>
            <w:r w:rsidRPr="00A667DE">
              <w:rPr>
                <w:rFonts w:ascii="Sylfaen" w:hAnsi="Sylfaen"/>
                <w:b/>
              </w:rPr>
              <w:lastRenderedPageBreak/>
              <w:t>შეფასებ</w:t>
            </w:r>
            <w:r w:rsidRPr="00A667DE">
              <w:rPr>
                <w:rFonts w:ascii="Sylfaen" w:hAnsi="Sylfaen"/>
                <w:b/>
                <w:lang w:val="en-US"/>
              </w:rPr>
              <w:t>ის კრიტერიუმები</w:t>
            </w:r>
          </w:p>
        </w:tc>
        <w:tc>
          <w:tcPr>
            <w:tcW w:w="7262" w:type="dxa"/>
          </w:tcPr>
          <w:p w:rsidR="00FE5461" w:rsidRPr="00A667DE" w:rsidRDefault="00FE5461" w:rsidP="00DB46A0">
            <w:pPr>
              <w:spacing w:line="360" w:lineRule="auto"/>
              <w:jc w:val="both"/>
              <w:rPr>
                <w:rFonts w:ascii="AcadNusx" w:hAnsi="AcadNusx"/>
                <w:lang w:val="de-DE"/>
              </w:rPr>
            </w:pPr>
            <w:r w:rsidRPr="00A667DE">
              <w:rPr>
                <w:rFonts w:ascii="Sylfaen" w:hAnsi="Sylfaen"/>
                <w:lang w:val="de-DE"/>
              </w:rPr>
              <w:t>შეფასების სისტემა უშვებს:</w:t>
            </w:r>
          </w:p>
          <w:p w:rsidR="00FE5461" w:rsidRPr="00A667DE" w:rsidRDefault="00FE5461" w:rsidP="00DB46A0">
            <w:pPr>
              <w:pStyle w:val="ListParagraph"/>
              <w:numPr>
                <w:ilvl w:val="0"/>
                <w:numId w:val="16"/>
              </w:numPr>
              <w:spacing w:line="360" w:lineRule="auto"/>
              <w:jc w:val="both"/>
              <w:rPr>
                <w:rFonts w:ascii="AcadNusx" w:hAnsi="AcadNusx"/>
                <w:sz w:val="24"/>
                <w:szCs w:val="24"/>
                <w:lang w:val="de-DE"/>
              </w:rPr>
            </w:pPr>
            <w:r w:rsidRPr="00A667DE">
              <w:rPr>
                <w:rFonts w:ascii="Sylfaen" w:hAnsi="Sylfaen"/>
                <w:b/>
                <w:sz w:val="24"/>
                <w:szCs w:val="24"/>
                <w:lang w:val="de-DE"/>
              </w:rPr>
              <w:t>ხუთი სახის დადებით შეფასებას</w:t>
            </w:r>
            <w:r w:rsidRPr="00A667DE">
              <w:rPr>
                <w:rFonts w:ascii="Sylfaen" w:hAnsi="Sylfaen"/>
                <w:sz w:val="24"/>
                <w:szCs w:val="24"/>
                <w:lang w:val="de-DE"/>
              </w:rPr>
              <w:t>:</w:t>
            </w:r>
          </w:p>
          <w:p w:rsidR="00FE5461" w:rsidRPr="00A667DE" w:rsidRDefault="00FE5461" w:rsidP="00DB46A0">
            <w:pPr>
              <w:autoSpaceDE w:val="0"/>
              <w:autoSpaceDN w:val="0"/>
              <w:adjustRightInd w:val="0"/>
              <w:rPr>
                <w:rFonts w:ascii="AcadNusx" w:hAnsi="AcadNusx" w:cs="AcadNusx"/>
              </w:rPr>
            </w:pPr>
            <w:r w:rsidRPr="00A667DE">
              <w:rPr>
                <w:rFonts w:ascii="Sylfaen" w:hAnsi="Sylfaen"/>
                <w:lang w:val="de-DE"/>
              </w:rPr>
              <w:t xml:space="preserve"> ა.ა) (</w:t>
            </w:r>
            <w:r w:rsidRPr="00A667DE">
              <w:rPr>
                <w:b/>
              </w:rPr>
              <w:t xml:space="preserve"> A ) </w:t>
            </w:r>
            <w:r w:rsidRPr="00A667DE">
              <w:rPr>
                <w:rFonts w:ascii="Sylfaen" w:hAnsi="Sylfaen" w:cs="AcadNusx"/>
                <w:b/>
              </w:rPr>
              <w:t>ფრიადი  –</w:t>
            </w:r>
            <w:r w:rsidRPr="00A667DE">
              <w:rPr>
                <w:rFonts w:ascii="Sylfaen" w:hAnsi="Sylfaen" w:cs="AcadNusx"/>
              </w:rPr>
              <w:t>მაქსიმალური შეფასების 91% –100%;</w:t>
            </w:r>
          </w:p>
          <w:p w:rsidR="00FE5461" w:rsidRPr="00A667DE" w:rsidRDefault="00FE5461" w:rsidP="00DB46A0">
            <w:pPr>
              <w:autoSpaceDE w:val="0"/>
              <w:autoSpaceDN w:val="0"/>
              <w:adjustRightInd w:val="0"/>
              <w:rPr>
                <w:b/>
              </w:rPr>
            </w:pPr>
            <w:r w:rsidRPr="00A667DE">
              <w:rPr>
                <w:rFonts w:ascii="Sylfaen" w:hAnsi="Sylfaen" w:cs="AcadNusx"/>
              </w:rPr>
              <w:t xml:space="preserve">ა.ბ) ( </w:t>
            </w:r>
            <w:r w:rsidRPr="00A667DE">
              <w:rPr>
                <w:b/>
              </w:rPr>
              <w:t xml:space="preserve">B ) </w:t>
            </w:r>
            <w:r w:rsidRPr="00A667DE">
              <w:rPr>
                <w:rFonts w:ascii="Sylfaen" w:hAnsi="Sylfaen" w:cs="AcadNusx"/>
                <w:b/>
              </w:rPr>
              <w:t xml:space="preserve">ძალიან კარგი – </w:t>
            </w:r>
            <w:r w:rsidRPr="00A667DE">
              <w:rPr>
                <w:rFonts w:ascii="Sylfaen" w:hAnsi="Sylfaen" w:cs="AcadNusx"/>
              </w:rPr>
              <w:t>მაქსიმალური შეფასების 81-90 %;</w:t>
            </w:r>
          </w:p>
          <w:p w:rsidR="00FE5461" w:rsidRPr="00A667DE" w:rsidRDefault="00FE5461" w:rsidP="00DB46A0">
            <w:pPr>
              <w:autoSpaceDE w:val="0"/>
              <w:autoSpaceDN w:val="0"/>
              <w:adjustRightInd w:val="0"/>
              <w:rPr>
                <w:b/>
              </w:rPr>
            </w:pPr>
            <w:r w:rsidRPr="00A667DE">
              <w:rPr>
                <w:b/>
              </w:rPr>
              <w:t xml:space="preserve">  </w:t>
            </w:r>
            <w:r w:rsidRPr="00A667DE">
              <w:rPr>
                <w:rFonts w:ascii="Sylfaen" w:hAnsi="Sylfaen"/>
              </w:rPr>
              <w:t>ა.გ)</w:t>
            </w:r>
            <w:r w:rsidRPr="00A667DE">
              <w:rPr>
                <w:b/>
              </w:rPr>
              <w:t xml:space="preserve">  ( C ) </w:t>
            </w:r>
            <w:r w:rsidRPr="00A667DE">
              <w:rPr>
                <w:rFonts w:ascii="Sylfaen" w:hAnsi="Sylfaen" w:cs="AcadNusx"/>
                <w:b/>
              </w:rPr>
              <w:t xml:space="preserve">კარგი – </w:t>
            </w:r>
            <w:r w:rsidRPr="00A667DE">
              <w:rPr>
                <w:rFonts w:ascii="Sylfaen" w:hAnsi="Sylfaen" w:cs="AcadNusx"/>
              </w:rPr>
              <w:t>მაქსიმალური შეფასების 71-80 %;</w:t>
            </w:r>
          </w:p>
          <w:p w:rsidR="00FE5461" w:rsidRPr="00A667DE" w:rsidRDefault="00FE5461" w:rsidP="00DB46A0">
            <w:pPr>
              <w:autoSpaceDE w:val="0"/>
              <w:autoSpaceDN w:val="0"/>
              <w:adjustRightInd w:val="0"/>
              <w:rPr>
                <w:b/>
              </w:rPr>
            </w:pPr>
            <w:r w:rsidRPr="00A667DE">
              <w:rPr>
                <w:rFonts w:ascii="Sylfaen" w:hAnsi="Sylfaen"/>
              </w:rPr>
              <w:t xml:space="preserve"> ა.დ) ( </w:t>
            </w:r>
            <w:r w:rsidRPr="00A667DE">
              <w:rPr>
                <w:b/>
              </w:rPr>
              <w:t xml:space="preserve">D ) </w:t>
            </w:r>
            <w:r w:rsidRPr="00A667DE">
              <w:rPr>
                <w:rFonts w:ascii="Sylfaen" w:hAnsi="Sylfaen" w:cs="AcadNusx"/>
                <w:b/>
              </w:rPr>
              <w:t xml:space="preserve">დამაკმაყოფილებელი – </w:t>
            </w:r>
            <w:r w:rsidRPr="00A667DE">
              <w:rPr>
                <w:rFonts w:ascii="Sylfaen" w:hAnsi="Sylfaen" w:cs="AcadNusx"/>
              </w:rPr>
              <w:t>მაქსიმალური შეფასების 61-70%;</w:t>
            </w:r>
          </w:p>
          <w:p w:rsidR="00FE5461" w:rsidRPr="00A667DE" w:rsidRDefault="00FE5461" w:rsidP="00DB46A0">
            <w:pPr>
              <w:autoSpaceDE w:val="0"/>
              <w:autoSpaceDN w:val="0"/>
              <w:adjustRightInd w:val="0"/>
              <w:rPr>
                <w:rFonts w:ascii="AcadNusx" w:hAnsi="AcadNusx" w:cs="AcadNusx"/>
              </w:rPr>
            </w:pPr>
            <w:r w:rsidRPr="00A667DE">
              <w:rPr>
                <w:rFonts w:ascii="Sylfaen" w:hAnsi="Sylfaen"/>
              </w:rPr>
              <w:t xml:space="preserve"> ა.ე) ( </w:t>
            </w:r>
            <w:r w:rsidRPr="00A667DE">
              <w:rPr>
                <w:b/>
              </w:rPr>
              <w:t xml:space="preserve">E ) </w:t>
            </w:r>
            <w:r w:rsidRPr="00A667DE">
              <w:rPr>
                <w:rFonts w:ascii="Sylfaen" w:hAnsi="Sylfaen" w:cs="AcadNusx"/>
                <w:b/>
              </w:rPr>
              <w:t xml:space="preserve">საკმარისი – </w:t>
            </w:r>
            <w:r w:rsidRPr="00A667DE">
              <w:rPr>
                <w:rFonts w:ascii="Sylfaen" w:hAnsi="Sylfaen" w:cs="AcadNusx"/>
              </w:rPr>
              <w:t>მაქსიმალური შეფასების 51-60 %.</w:t>
            </w:r>
          </w:p>
          <w:p w:rsidR="00FE5461" w:rsidRPr="00A667DE" w:rsidRDefault="00FE5461" w:rsidP="00DB46A0">
            <w:pPr>
              <w:autoSpaceDE w:val="0"/>
              <w:autoSpaceDN w:val="0"/>
              <w:adjustRightInd w:val="0"/>
              <w:rPr>
                <w:b/>
              </w:rPr>
            </w:pPr>
          </w:p>
          <w:p w:rsidR="00FE5461" w:rsidRPr="00A667DE" w:rsidRDefault="00FE5461" w:rsidP="00DB46A0">
            <w:pPr>
              <w:autoSpaceDE w:val="0"/>
              <w:autoSpaceDN w:val="0"/>
              <w:adjustRightInd w:val="0"/>
              <w:rPr>
                <w:rFonts w:ascii="AcadNusx" w:hAnsi="AcadNusx"/>
                <w:b/>
              </w:rPr>
            </w:pPr>
            <w:r w:rsidRPr="00A667DE">
              <w:rPr>
                <w:rFonts w:ascii="Sylfaen" w:hAnsi="Sylfaen"/>
                <w:b/>
              </w:rPr>
              <w:t xml:space="preserve">   ბ) ორი სახის უარყოფით შეფასებას:</w:t>
            </w:r>
          </w:p>
          <w:p w:rsidR="00FE5461" w:rsidRPr="00A667DE" w:rsidRDefault="00FE5461" w:rsidP="00DB46A0">
            <w:pPr>
              <w:autoSpaceDE w:val="0"/>
              <w:autoSpaceDN w:val="0"/>
              <w:adjustRightInd w:val="0"/>
              <w:rPr>
                <w:rFonts w:ascii="AcadNusx" w:hAnsi="AcadNusx"/>
                <w:b/>
              </w:rPr>
            </w:pPr>
          </w:p>
          <w:p w:rsidR="00FE5461" w:rsidRPr="00A667DE" w:rsidRDefault="00FE5461" w:rsidP="00DB46A0">
            <w:pPr>
              <w:rPr>
                <w:rFonts w:ascii="AcadNusx" w:hAnsi="AcadNusx" w:cs="AcadNusx"/>
              </w:rPr>
            </w:pPr>
            <w:r w:rsidRPr="00A667DE">
              <w:rPr>
                <w:rFonts w:ascii="Sylfaen" w:hAnsi="Sylfaen"/>
              </w:rPr>
              <w:t xml:space="preserve">      ბ.ა) (</w:t>
            </w:r>
            <w:r w:rsidRPr="00A667DE">
              <w:rPr>
                <w:b/>
              </w:rPr>
              <w:t>FX)</w:t>
            </w:r>
            <w:r w:rsidRPr="00A667DE">
              <w:rPr>
                <w:rFonts w:ascii="Sylfaen" w:hAnsi="Sylfaen" w:cs="AcadNusx"/>
                <w:b/>
              </w:rPr>
              <w:t xml:space="preserve"> ვერ ჩააბარა– </w:t>
            </w:r>
            <w:r w:rsidRPr="00A667DE">
              <w:rPr>
                <w:rFonts w:ascii="Sylfaen" w:hAnsi="Sylfaen" w:cs="AcadNusx"/>
              </w:rPr>
              <w:t>მაქსიმალური შეფასების 41-50%, რაც ნიშნავს, რომ სტუდენტს  ჩასაბარებლად  მეტი მუშაობა სჭირდება და ეძლევა დამოუკიდებელი მუშაობით  დამატებით გამოცდაზე  ერთხელ გასვლის უფლება.</w:t>
            </w:r>
          </w:p>
          <w:p w:rsidR="00FE5461" w:rsidRPr="00A667DE" w:rsidRDefault="00FE5461" w:rsidP="00DB46A0">
            <w:pPr>
              <w:rPr>
                <w:rFonts w:ascii="Sylfaen" w:hAnsi="Sylfaen" w:cs="AcadNusx"/>
                <w:lang w:val="ka-GE"/>
              </w:rPr>
            </w:pPr>
            <w:r w:rsidRPr="00A667DE">
              <w:rPr>
                <w:rFonts w:ascii="Sylfaen" w:hAnsi="Sylfaen" w:cs="AcadNusx"/>
              </w:rPr>
              <w:t xml:space="preserve">     ბ.ბ)  (</w:t>
            </w:r>
            <w:r w:rsidRPr="00A667DE">
              <w:rPr>
                <w:b/>
                <w:lang w:val="pt-PT"/>
              </w:rPr>
              <w:t xml:space="preserve">F) </w:t>
            </w:r>
            <w:r w:rsidRPr="00A667DE">
              <w:rPr>
                <w:rFonts w:ascii="Sylfaen" w:hAnsi="Sylfaen" w:cs="AcadNusx"/>
                <w:b/>
                <w:lang w:val="pt-PT"/>
              </w:rPr>
              <w:t xml:space="preserve">ჩაიჭრა – </w:t>
            </w:r>
            <w:r w:rsidRPr="00A667DE">
              <w:rPr>
                <w:rFonts w:ascii="Sylfaen" w:hAnsi="Sylfaen" w:cs="AcadNusx"/>
              </w:rPr>
              <w:t>მაქსიმალური შეფასების 40% და ნაკლები, რაც ნიშნავს, რომ სტუდენტის მიერ ჩატარებული სამუშაო არ არის საკმარისი და მას საგანი ახლიდან აქვს შესასწავლი.</w:t>
            </w:r>
          </w:p>
          <w:p w:rsidR="00FE5461" w:rsidRPr="00A667DE" w:rsidRDefault="00FE5461" w:rsidP="00DB46A0">
            <w:pPr>
              <w:rPr>
                <w:rFonts w:ascii="Sylfaen" w:hAnsi="Sylfaen" w:cs="AcadNusx"/>
                <w:lang w:val="ka-GE"/>
              </w:rPr>
            </w:pPr>
          </w:p>
          <w:p w:rsidR="00C42AF8" w:rsidRPr="00A667DE" w:rsidRDefault="00C42AF8" w:rsidP="00C42AF8">
            <w:pPr>
              <w:jc w:val="both"/>
              <w:rPr>
                <w:rFonts w:ascii="Sylfaen" w:hAnsi="Sylfaen" w:cs="AcadNusx"/>
                <w:lang w:val="ka-GE"/>
              </w:rPr>
            </w:pPr>
            <w:r w:rsidRPr="00A667DE">
              <w:rPr>
                <w:rFonts w:ascii="Sylfaen" w:hAnsi="Sylfaen" w:cs="AcadNusx"/>
                <w:lang w:val="ka-GE"/>
              </w:rPr>
              <w:t xml:space="preserve">სტუდენტის შეფასება ხდება 100 ქულიანი სისტემით, </w:t>
            </w:r>
            <w:r w:rsidRPr="00A667DE">
              <w:rPr>
                <w:rFonts w:ascii="Sylfaen" w:hAnsi="Sylfaen"/>
              </w:rPr>
              <w:t>რომელიც ნაწილდება შემდეგნაირად:</w:t>
            </w:r>
            <w:r w:rsidRPr="00A667DE">
              <w:rPr>
                <w:rFonts w:ascii="Sylfaen" w:hAnsi="Sylfaen"/>
                <w:lang w:val="ka-GE"/>
              </w:rPr>
              <w:t xml:space="preserve"> </w:t>
            </w:r>
            <w:r w:rsidRPr="00A667DE">
              <w:rPr>
                <w:rFonts w:ascii="Sylfaen" w:hAnsi="Sylfaen" w:cs="AcadNusx"/>
                <w:u w:color="FF0000"/>
              </w:rPr>
              <w:t xml:space="preserve"> </w:t>
            </w:r>
            <w:r w:rsidRPr="00A667DE">
              <w:rPr>
                <w:rFonts w:ascii="Sylfaen" w:hAnsi="Sylfaen" w:cs="AcadNusx"/>
                <w:lang w:val="ka-GE"/>
              </w:rPr>
              <w:t>60 ქულა - შუალედური შეფასებები, 40 ქულა - დასკვნითი გამოცდა.</w:t>
            </w:r>
            <w:r w:rsidRPr="00A667DE">
              <w:rPr>
                <w:rFonts w:ascii="Sylfaen" w:hAnsi="Sylfaen" w:cs="AcadNusx"/>
              </w:rPr>
              <w:t xml:space="preserve"> </w:t>
            </w:r>
          </w:p>
          <w:p w:rsidR="00C42AF8" w:rsidRPr="00A667DE" w:rsidRDefault="00C42AF8" w:rsidP="00C42AF8">
            <w:pPr>
              <w:jc w:val="both"/>
              <w:rPr>
                <w:rFonts w:ascii="Sylfaen" w:hAnsi="Sylfaen"/>
                <w:lang w:val="ka-GE"/>
              </w:rPr>
            </w:pPr>
          </w:p>
          <w:p w:rsidR="00C42AF8" w:rsidRPr="00A667DE" w:rsidRDefault="00C42AF8" w:rsidP="00C42AF8">
            <w:pPr>
              <w:pStyle w:val="ListParagraph"/>
              <w:numPr>
                <w:ilvl w:val="0"/>
                <w:numId w:val="28"/>
              </w:numPr>
              <w:spacing w:after="0" w:line="240" w:lineRule="auto"/>
              <w:ind w:left="72" w:right="-15" w:firstLine="0"/>
              <w:jc w:val="both"/>
              <w:rPr>
                <w:rFonts w:ascii="Sylfaen" w:hAnsi="Sylfaen" w:cs="AcadNusx"/>
                <w:sz w:val="24"/>
                <w:szCs w:val="24"/>
                <w:u w:color="FF0000"/>
                <w:lang w:val="ka-GE"/>
              </w:rPr>
            </w:pPr>
            <w:r w:rsidRPr="00A667DE">
              <w:rPr>
                <w:rFonts w:ascii="Sylfaen" w:hAnsi="Sylfaen" w:cs="AcadNusx"/>
                <w:sz w:val="24"/>
                <w:szCs w:val="24"/>
                <w:u w:color="FF0000"/>
              </w:rPr>
              <w:t>შუალედური შეფასებების ქულათა ჯამს სემესტრი</w:t>
            </w:r>
            <w:r w:rsidRPr="00A667DE">
              <w:rPr>
                <w:rFonts w:ascii="Sylfaen" w:hAnsi="Sylfaen" w:cs="AcadNusx"/>
                <w:sz w:val="24"/>
                <w:szCs w:val="24"/>
                <w:u w:color="FF0000"/>
                <w:lang w:val="ka-GE"/>
              </w:rPr>
              <w:t xml:space="preserve">ს </w:t>
            </w:r>
            <w:r w:rsidRPr="00A667DE">
              <w:rPr>
                <w:rFonts w:ascii="Sylfaen" w:hAnsi="Sylfaen" w:cs="AcadNusx"/>
                <w:sz w:val="24"/>
                <w:szCs w:val="24"/>
                <w:u w:color="FF0000"/>
              </w:rPr>
              <w:t xml:space="preserve">განმავლობაში სტუდენტი შემდეგ კომპონენტებში დააგროვებს: </w:t>
            </w:r>
          </w:p>
          <w:p w:rsidR="00FE5461" w:rsidRPr="00A667DE" w:rsidRDefault="00FE5461" w:rsidP="00DB46A0">
            <w:pPr>
              <w:rPr>
                <w:rFonts w:ascii="Sylfaen" w:hAnsi="Sylfaen" w:cs="AcadNusx"/>
                <w:lang w:val="ka-GE"/>
              </w:rPr>
            </w:pPr>
            <w:r w:rsidRPr="00A667DE">
              <w:rPr>
                <w:rFonts w:ascii="Sylfaen" w:hAnsi="Sylfaen" w:cs="AcadNusx"/>
                <w:lang w:val="ka-GE"/>
              </w:rPr>
              <w:t xml:space="preserve">      </w:t>
            </w:r>
          </w:p>
          <w:p w:rsidR="00FE5461" w:rsidRPr="00A667DE" w:rsidRDefault="00FE5461" w:rsidP="00C42AF8">
            <w:pPr>
              <w:numPr>
                <w:ilvl w:val="0"/>
                <w:numId w:val="29"/>
              </w:numPr>
              <w:ind w:left="138" w:hanging="90"/>
              <w:rPr>
                <w:rFonts w:ascii="Sylfaen" w:hAnsi="Sylfaen" w:cs="AcadNusx"/>
                <w:lang w:val="ka-GE"/>
              </w:rPr>
            </w:pPr>
            <w:r w:rsidRPr="00A667DE">
              <w:rPr>
                <w:rFonts w:ascii="Sylfaen" w:hAnsi="Sylfaen" w:cs="AcadNusx"/>
                <w:b/>
                <w:lang w:val="ka-GE"/>
              </w:rPr>
              <w:t xml:space="preserve">მასალის ზეპირი პრეზენტაცია: </w:t>
            </w:r>
            <w:r w:rsidRPr="00A667DE">
              <w:rPr>
                <w:rFonts w:ascii="Sylfaen" w:hAnsi="Sylfaen" w:cs="AcadNusx"/>
                <w:lang w:val="ka-GE"/>
              </w:rPr>
              <w:t>ტარდება</w:t>
            </w:r>
            <w:r w:rsidR="00622FA8" w:rsidRPr="00A667DE">
              <w:rPr>
                <w:rFonts w:ascii="Sylfaen" w:hAnsi="Sylfaen" w:cs="AcadNusx"/>
                <w:lang w:val="ka-GE"/>
              </w:rPr>
              <w:t xml:space="preserve"> 6</w:t>
            </w:r>
            <w:r w:rsidRPr="00A667DE">
              <w:rPr>
                <w:rFonts w:ascii="Sylfaen" w:hAnsi="Sylfaen" w:cs="AcadNusx"/>
                <w:lang w:val="ka-GE"/>
              </w:rPr>
              <w:t>-ჯერ, ფასდება თითო ქულით, სულ</w:t>
            </w:r>
            <w:r w:rsidR="00890122" w:rsidRPr="00A667DE">
              <w:rPr>
                <w:rFonts w:ascii="Sylfaen" w:hAnsi="Sylfaen" w:cs="AcadNusx"/>
                <w:lang w:val="ka-GE"/>
              </w:rPr>
              <w:t xml:space="preserve"> -</w:t>
            </w:r>
            <w:r w:rsidR="00622FA8" w:rsidRPr="00A667DE">
              <w:rPr>
                <w:rFonts w:ascii="Sylfaen" w:hAnsi="Sylfaen" w:cs="AcadNusx"/>
                <w:lang w:val="en-US"/>
              </w:rPr>
              <w:t>6</w:t>
            </w:r>
            <w:r w:rsidR="00890122" w:rsidRPr="00A667DE">
              <w:rPr>
                <w:rFonts w:ascii="Sylfaen" w:hAnsi="Sylfaen" w:cs="AcadNusx"/>
                <w:lang w:val="ka-GE"/>
              </w:rPr>
              <w:t xml:space="preserve"> </w:t>
            </w:r>
            <w:r w:rsidRPr="00A667DE">
              <w:rPr>
                <w:rFonts w:ascii="Sylfaen" w:hAnsi="Sylfaen" w:cs="AcadNusx"/>
                <w:lang w:val="ka-GE"/>
              </w:rPr>
              <w:t>ქულა;</w:t>
            </w:r>
          </w:p>
          <w:p w:rsidR="00FE5461" w:rsidRPr="00A667DE" w:rsidRDefault="00FE5461" w:rsidP="00C42AF8">
            <w:pPr>
              <w:numPr>
                <w:ilvl w:val="0"/>
                <w:numId w:val="29"/>
              </w:numPr>
              <w:ind w:left="138" w:hanging="90"/>
              <w:rPr>
                <w:rFonts w:ascii="Sylfaen" w:hAnsi="Sylfaen" w:cs="AcadNusx"/>
                <w:lang w:val="ka-GE"/>
              </w:rPr>
            </w:pPr>
            <w:r w:rsidRPr="00A667DE">
              <w:rPr>
                <w:rFonts w:ascii="Sylfaen" w:hAnsi="Sylfaen"/>
                <w:b/>
                <w:lang w:val="ka-GE"/>
              </w:rPr>
              <w:t xml:space="preserve">პრაქტიკული უნარების </w:t>
            </w:r>
            <w:r w:rsidR="001D4C63" w:rsidRPr="00A667DE">
              <w:rPr>
                <w:rFonts w:ascii="Sylfaen" w:hAnsi="Sylfaen"/>
                <w:b/>
                <w:lang w:val="ka-GE"/>
              </w:rPr>
              <w:t>დემონსტრირება</w:t>
            </w:r>
            <w:r w:rsidRPr="00A667DE">
              <w:rPr>
                <w:rFonts w:ascii="Sylfaen" w:hAnsi="Sylfaen"/>
                <w:b/>
                <w:lang w:val="ka-GE"/>
              </w:rPr>
              <w:t xml:space="preserve"> - </w:t>
            </w:r>
            <w:r w:rsidRPr="00A667DE">
              <w:rPr>
                <w:rFonts w:ascii="Sylfaen" w:hAnsi="Sylfaen" w:cs="AcadNusx"/>
                <w:lang w:val="ka-GE"/>
              </w:rPr>
              <w:t>ტარდება</w:t>
            </w:r>
            <w:r w:rsidR="00622FA8" w:rsidRPr="00A667DE">
              <w:rPr>
                <w:rFonts w:ascii="Sylfaen" w:hAnsi="Sylfaen" w:cs="AcadNusx"/>
                <w:lang w:val="en-US"/>
              </w:rPr>
              <w:t xml:space="preserve"> 6</w:t>
            </w:r>
            <w:r w:rsidRPr="00A667DE">
              <w:rPr>
                <w:rFonts w:ascii="Sylfaen" w:hAnsi="Sylfaen" w:cs="AcadNusx"/>
                <w:lang w:val="ka-GE"/>
              </w:rPr>
              <w:t>-ჯერ, ფასდება თითო ქულით, სულ</w:t>
            </w:r>
            <w:r w:rsidR="00622FA8" w:rsidRPr="00A667DE">
              <w:rPr>
                <w:rFonts w:ascii="Sylfaen" w:hAnsi="Sylfaen" w:cs="AcadNusx"/>
                <w:lang w:val="ka-GE"/>
              </w:rPr>
              <w:t xml:space="preserve"> - 6</w:t>
            </w:r>
            <w:r w:rsidRPr="00A667DE">
              <w:rPr>
                <w:rFonts w:ascii="Sylfaen" w:hAnsi="Sylfaen" w:cs="AcadNusx"/>
                <w:lang w:val="ka-GE"/>
              </w:rPr>
              <w:t xml:space="preserve"> ქულა;</w:t>
            </w:r>
          </w:p>
          <w:p w:rsidR="00FE5461" w:rsidRPr="00A667DE" w:rsidRDefault="00FE5461" w:rsidP="00C42AF8">
            <w:pPr>
              <w:numPr>
                <w:ilvl w:val="0"/>
                <w:numId w:val="29"/>
              </w:numPr>
              <w:ind w:left="138" w:hanging="90"/>
              <w:rPr>
                <w:rFonts w:ascii="Sylfaen" w:hAnsi="Sylfaen" w:cs="AcadNusx"/>
                <w:lang w:val="ka-GE"/>
              </w:rPr>
            </w:pPr>
            <w:r w:rsidRPr="00A667DE">
              <w:rPr>
                <w:rFonts w:ascii="Sylfaen" w:hAnsi="Sylfaen" w:cs="AcadNusx"/>
                <w:b/>
                <w:lang w:val="ka-GE"/>
              </w:rPr>
              <w:t>ანალიზი</w:t>
            </w:r>
            <w:r w:rsidR="00427AA9" w:rsidRPr="00A667DE">
              <w:rPr>
                <w:rFonts w:ascii="Sylfaen" w:hAnsi="Sylfaen" w:cs="AcadNusx"/>
                <w:lang w:val="ka-GE"/>
              </w:rPr>
              <w:t xml:space="preserve"> (</w:t>
            </w:r>
            <w:r w:rsidRPr="00A667DE">
              <w:rPr>
                <w:rFonts w:ascii="Sylfaen" w:hAnsi="Sylfaen" w:cs="AcadNusx"/>
                <w:lang w:val="ka-GE"/>
              </w:rPr>
              <w:t>სიტუაციური ანალიზი, დიფ</w:t>
            </w:r>
            <w:r w:rsidR="00427AA9" w:rsidRPr="00A667DE">
              <w:rPr>
                <w:rFonts w:ascii="Sylfaen" w:hAnsi="Sylfaen" w:cs="AcadNusx"/>
                <w:lang w:val="ka-GE"/>
              </w:rPr>
              <w:t>.</w:t>
            </w:r>
            <w:r w:rsidRPr="00A667DE">
              <w:rPr>
                <w:rFonts w:ascii="Sylfaen" w:hAnsi="Sylfaen" w:cs="AcadNusx"/>
                <w:lang w:val="ka-GE"/>
              </w:rPr>
              <w:t>დიაგნოზის გაკეთება, დიაგნოზის განსაზღვრა, მკურნალობის გეგმის შემუშავება</w:t>
            </w:r>
            <w:r w:rsidR="00427AA9" w:rsidRPr="00A667DE">
              <w:rPr>
                <w:rFonts w:ascii="Sylfaen" w:hAnsi="Sylfaen" w:cs="AcadNusx"/>
                <w:lang w:val="ka-GE"/>
              </w:rPr>
              <w:t>)-</w:t>
            </w:r>
            <w:r w:rsidRPr="00A667DE">
              <w:rPr>
                <w:rFonts w:ascii="Sylfaen" w:hAnsi="Sylfaen" w:cs="AcadNusx"/>
                <w:lang w:val="ka-GE"/>
              </w:rPr>
              <w:t xml:space="preserve"> ტარდება 4-ჯერ, თითოეული ფასდება </w:t>
            </w:r>
            <w:r w:rsidR="00427AA9" w:rsidRPr="00A667DE">
              <w:rPr>
                <w:rFonts w:ascii="Sylfaen" w:hAnsi="Sylfaen" w:cs="AcadNusx"/>
                <w:lang w:val="ka-GE"/>
              </w:rPr>
              <w:t>თითო</w:t>
            </w:r>
            <w:r w:rsidRPr="00A667DE">
              <w:rPr>
                <w:rFonts w:ascii="Sylfaen" w:hAnsi="Sylfaen" w:cs="AcadNusx"/>
                <w:lang w:val="ka-GE"/>
              </w:rPr>
              <w:t xml:space="preserve"> ქულით</w:t>
            </w:r>
            <w:r w:rsidR="00427AA9" w:rsidRPr="00A667DE">
              <w:rPr>
                <w:rFonts w:ascii="Sylfaen" w:hAnsi="Sylfaen" w:cs="AcadNusx"/>
                <w:lang w:val="ka-GE"/>
              </w:rPr>
              <w:t>, სულ</w:t>
            </w:r>
            <w:r w:rsidRPr="00A667DE">
              <w:rPr>
                <w:rFonts w:ascii="Sylfaen" w:hAnsi="Sylfaen" w:cs="AcadNusx"/>
                <w:lang w:val="ka-GE"/>
              </w:rPr>
              <w:t xml:space="preserve"> </w:t>
            </w:r>
            <w:r w:rsidR="00427AA9" w:rsidRPr="00A667DE">
              <w:rPr>
                <w:rFonts w:ascii="Sylfaen" w:hAnsi="Sylfaen" w:cs="AcadNusx"/>
                <w:lang w:val="ka-GE"/>
              </w:rPr>
              <w:t xml:space="preserve">4 ქულა. </w:t>
            </w:r>
            <w:r w:rsidRPr="00A667DE">
              <w:rPr>
                <w:rFonts w:ascii="Sylfaen" w:hAnsi="Sylfaen" w:cs="AcadNusx"/>
                <w:lang w:val="ka-GE"/>
              </w:rPr>
              <w:t xml:space="preserve"> </w:t>
            </w:r>
          </w:p>
          <w:p w:rsidR="00427AA9" w:rsidRPr="00A667DE" w:rsidRDefault="00427AA9" w:rsidP="00C42AF8">
            <w:pPr>
              <w:numPr>
                <w:ilvl w:val="0"/>
                <w:numId w:val="29"/>
              </w:numPr>
              <w:ind w:left="138" w:hanging="90"/>
              <w:rPr>
                <w:rFonts w:ascii="Sylfaen" w:hAnsi="Sylfaen" w:cs="AcadNusx"/>
                <w:lang w:val="ka-GE"/>
              </w:rPr>
            </w:pPr>
            <w:r w:rsidRPr="00A667DE">
              <w:rPr>
                <w:rFonts w:ascii="Sylfaen" w:hAnsi="Sylfaen"/>
                <w:b/>
                <w:lang w:val="ka-GE"/>
              </w:rPr>
              <w:t>რეფერატი</w:t>
            </w:r>
            <w:r w:rsidRPr="00A667DE">
              <w:rPr>
                <w:rFonts w:ascii="Sylfaen" w:hAnsi="Sylfaen"/>
                <w:lang w:val="ka-GE"/>
              </w:rPr>
              <w:t xml:space="preserve"> - ტარდება წერილობითი ფორმით სასწავლო კურსით გათვალისწინებული თემატიკის  ფარგლებში, ფასდება 10 ქულით შემდეგი კრიტერიუმებით:</w:t>
            </w:r>
          </w:p>
          <w:p w:rsidR="00427AA9" w:rsidRPr="00A667DE" w:rsidRDefault="00427AA9" w:rsidP="00427AA9">
            <w:pPr>
              <w:jc w:val="both"/>
              <w:rPr>
                <w:rFonts w:ascii="Sylfaen" w:hAnsi="Sylfaen"/>
              </w:rPr>
            </w:pPr>
          </w:p>
          <w:p w:rsidR="00427AA9" w:rsidRPr="00A667DE" w:rsidRDefault="00427AA9" w:rsidP="00427AA9">
            <w:pPr>
              <w:jc w:val="both"/>
              <w:rPr>
                <w:rFonts w:ascii="Sylfaen" w:hAnsi="Sylfaen"/>
                <w:lang w:val="ka-GE"/>
              </w:rPr>
            </w:pPr>
            <w:r w:rsidRPr="00A667DE">
              <w:rPr>
                <w:rFonts w:ascii="Sylfaen" w:hAnsi="Sylfaen"/>
                <w:lang w:val="ka-GE"/>
              </w:rPr>
              <w:t xml:space="preserve">თემის სტრუქტურა - </w:t>
            </w:r>
            <w:r w:rsidRPr="00A667DE">
              <w:rPr>
                <w:rFonts w:ascii="Sylfaen" w:hAnsi="Sylfaen"/>
              </w:rPr>
              <w:t xml:space="preserve">2 </w:t>
            </w:r>
            <w:r w:rsidRPr="00A667DE">
              <w:rPr>
                <w:rFonts w:ascii="Sylfaen" w:hAnsi="Sylfaen"/>
                <w:lang w:val="ka-GE"/>
              </w:rPr>
              <w:t>ქულა;</w:t>
            </w:r>
          </w:p>
          <w:p w:rsidR="00427AA9" w:rsidRPr="00A667DE" w:rsidRDefault="00427AA9" w:rsidP="00427AA9">
            <w:pPr>
              <w:jc w:val="both"/>
              <w:rPr>
                <w:rFonts w:ascii="Sylfaen" w:hAnsi="Sylfaen"/>
                <w:lang w:val="ka-GE"/>
              </w:rPr>
            </w:pPr>
            <w:r w:rsidRPr="00A667DE">
              <w:rPr>
                <w:rFonts w:ascii="Sylfaen" w:hAnsi="Sylfaen"/>
                <w:lang w:val="ka-GE"/>
              </w:rPr>
              <w:t xml:space="preserve">გამოყენებული ლიტერატურის მიმოხილვა - </w:t>
            </w:r>
            <w:r w:rsidRPr="00A667DE">
              <w:rPr>
                <w:rFonts w:ascii="Sylfaen" w:hAnsi="Sylfaen"/>
              </w:rPr>
              <w:t xml:space="preserve">4 </w:t>
            </w:r>
            <w:r w:rsidRPr="00A667DE">
              <w:rPr>
                <w:rFonts w:ascii="Sylfaen" w:hAnsi="Sylfaen"/>
                <w:lang w:val="ka-GE"/>
              </w:rPr>
              <w:t>ქულა;</w:t>
            </w:r>
          </w:p>
          <w:p w:rsidR="00427AA9" w:rsidRPr="00A667DE" w:rsidRDefault="00427AA9" w:rsidP="00427AA9">
            <w:pPr>
              <w:jc w:val="both"/>
              <w:rPr>
                <w:rFonts w:ascii="Sylfaen" w:hAnsi="Sylfaen"/>
                <w:lang w:val="ka-GE"/>
              </w:rPr>
            </w:pPr>
            <w:r w:rsidRPr="00A667DE">
              <w:rPr>
                <w:rFonts w:ascii="Sylfaen" w:hAnsi="Sylfaen"/>
                <w:lang w:val="ka-GE"/>
              </w:rPr>
              <w:t>კრიტიკული/ლოგიკური მსჯელობა - 4 ქულა;</w:t>
            </w:r>
          </w:p>
          <w:p w:rsidR="00427AA9" w:rsidRPr="00A667DE" w:rsidRDefault="00427AA9" w:rsidP="00427AA9">
            <w:pPr>
              <w:jc w:val="both"/>
              <w:rPr>
                <w:rFonts w:ascii="Sylfaen" w:hAnsi="Sylfaen"/>
                <w:lang w:val="ka-GE"/>
              </w:rPr>
            </w:pPr>
          </w:p>
          <w:p w:rsidR="00427AA9" w:rsidRPr="00A667DE" w:rsidRDefault="00427AA9" w:rsidP="00427AA9">
            <w:pPr>
              <w:jc w:val="both"/>
              <w:rPr>
                <w:rFonts w:ascii="Sylfaen" w:hAnsi="Sylfaen"/>
                <w:lang w:val="ka-GE"/>
              </w:rPr>
            </w:pPr>
            <w:r w:rsidRPr="00A667DE">
              <w:rPr>
                <w:rFonts w:ascii="Sylfaen" w:hAnsi="Sylfaen"/>
                <w:b/>
                <w:lang w:val="ka-GE"/>
              </w:rPr>
              <w:t xml:space="preserve">თემის სტრუქტურა - </w:t>
            </w:r>
            <w:r w:rsidRPr="00A667DE">
              <w:rPr>
                <w:rFonts w:ascii="Sylfaen" w:hAnsi="Sylfaen"/>
                <w:lang w:val="ka-GE"/>
              </w:rPr>
              <w:t>შესავალი;</w:t>
            </w:r>
          </w:p>
          <w:p w:rsidR="00427AA9" w:rsidRPr="00A667DE" w:rsidRDefault="00427AA9" w:rsidP="00427AA9">
            <w:pPr>
              <w:jc w:val="both"/>
              <w:rPr>
                <w:rFonts w:ascii="Sylfaen" w:hAnsi="Sylfaen"/>
                <w:lang w:val="ka-GE"/>
              </w:rPr>
            </w:pPr>
            <w:r w:rsidRPr="00A667DE">
              <w:rPr>
                <w:rFonts w:ascii="Sylfaen" w:hAnsi="Sylfaen"/>
                <w:lang w:val="ka-GE"/>
              </w:rPr>
              <w:lastRenderedPageBreak/>
              <w:t xml:space="preserve">                                         - საკითხის/პრობლემის ჩამოყალიბება;</w:t>
            </w:r>
          </w:p>
          <w:p w:rsidR="00427AA9" w:rsidRPr="00A667DE" w:rsidRDefault="00427AA9" w:rsidP="00427AA9">
            <w:pPr>
              <w:jc w:val="both"/>
              <w:rPr>
                <w:rFonts w:ascii="Sylfaen" w:hAnsi="Sylfaen"/>
                <w:lang w:val="ka-GE"/>
              </w:rPr>
            </w:pPr>
            <w:r w:rsidRPr="00A667DE">
              <w:rPr>
                <w:rFonts w:ascii="Sylfaen" w:hAnsi="Sylfaen"/>
                <w:lang w:val="ka-GE"/>
              </w:rPr>
              <w:t xml:space="preserve">                                         - ლიტერატურის მიმოხილვა;</w:t>
            </w:r>
          </w:p>
          <w:p w:rsidR="00427AA9" w:rsidRPr="00A667DE" w:rsidRDefault="00427AA9" w:rsidP="00427AA9">
            <w:pPr>
              <w:jc w:val="both"/>
              <w:rPr>
                <w:rFonts w:ascii="Sylfaen" w:hAnsi="Sylfaen"/>
              </w:rPr>
            </w:pPr>
            <w:r w:rsidRPr="00A667DE">
              <w:rPr>
                <w:rFonts w:ascii="Sylfaen" w:hAnsi="Sylfaen"/>
                <w:lang w:val="ka-GE"/>
              </w:rPr>
              <w:t xml:space="preserve">                                         - ინდივიდუალური კვლევა;</w:t>
            </w:r>
          </w:p>
          <w:p w:rsidR="00427AA9" w:rsidRPr="00A667DE" w:rsidRDefault="00427AA9" w:rsidP="00427AA9">
            <w:pPr>
              <w:jc w:val="both"/>
              <w:rPr>
                <w:rFonts w:ascii="Sylfaen" w:hAnsi="Sylfaen"/>
                <w:lang w:val="ka-GE"/>
              </w:rPr>
            </w:pPr>
            <w:r w:rsidRPr="00A667DE">
              <w:rPr>
                <w:rFonts w:ascii="Sylfaen" w:hAnsi="Sylfaen"/>
                <w:lang w:val="ka-GE"/>
              </w:rPr>
              <w:t xml:space="preserve">                                         - მიღებულ მასალაზე მსჯელობა;</w:t>
            </w:r>
          </w:p>
          <w:p w:rsidR="00427AA9" w:rsidRPr="00A667DE" w:rsidRDefault="00427AA9" w:rsidP="00427AA9">
            <w:pPr>
              <w:jc w:val="both"/>
              <w:rPr>
                <w:rFonts w:ascii="Sylfaen" w:hAnsi="Sylfaen"/>
                <w:lang w:val="ka-GE"/>
              </w:rPr>
            </w:pPr>
            <w:r w:rsidRPr="00A667DE">
              <w:rPr>
                <w:rFonts w:ascii="Sylfaen" w:hAnsi="Sylfaen"/>
                <w:lang w:val="ka-GE"/>
              </w:rPr>
              <w:t xml:space="preserve">                                         - დასკვნა;</w:t>
            </w:r>
          </w:p>
          <w:p w:rsidR="00427AA9" w:rsidRPr="00A667DE" w:rsidRDefault="00427AA9" w:rsidP="00427AA9">
            <w:pPr>
              <w:jc w:val="both"/>
              <w:rPr>
                <w:rFonts w:ascii="Sylfaen" w:hAnsi="Sylfaen"/>
                <w:lang w:val="ka-GE"/>
              </w:rPr>
            </w:pPr>
            <w:r w:rsidRPr="00A667DE">
              <w:rPr>
                <w:rFonts w:ascii="Sylfaen" w:hAnsi="Sylfaen"/>
                <w:lang w:val="ka-GE"/>
              </w:rPr>
              <w:t xml:space="preserve">                                         - ლიტერატურა.</w:t>
            </w:r>
          </w:p>
          <w:p w:rsidR="00427AA9" w:rsidRPr="00A667DE" w:rsidRDefault="00427AA9" w:rsidP="00427AA9">
            <w:pPr>
              <w:jc w:val="both"/>
              <w:rPr>
                <w:rFonts w:ascii="Sylfaen" w:hAnsi="Sylfaen"/>
              </w:rPr>
            </w:pPr>
            <w:r w:rsidRPr="00A667DE">
              <w:rPr>
                <w:rFonts w:ascii="Sylfaen" w:hAnsi="Sylfaen"/>
                <w:lang w:val="ka-GE"/>
              </w:rPr>
              <w:t>ფასდება 2 ქულით შემდეგი რანჟირებით:</w:t>
            </w:r>
          </w:p>
          <w:p w:rsidR="00427AA9" w:rsidRPr="00A667DE" w:rsidRDefault="00427AA9" w:rsidP="00427AA9">
            <w:pPr>
              <w:jc w:val="both"/>
              <w:rPr>
                <w:rFonts w:ascii="Sylfaen" w:hAnsi="Sylfaen"/>
                <w:b/>
              </w:rPr>
            </w:pPr>
          </w:p>
          <w:p w:rsidR="00427AA9" w:rsidRPr="00A667DE" w:rsidRDefault="00427AA9" w:rsidP="00427AA9">
            <w:pPr>
              <w:jc w:val="both"/>
              <w:rPr>
                <w:rFonts w:ascii="Sylfaen" w:hAnsi="Sylfaen"/>
                <w:lang w:val="ka-GE"/>
              </w:rPr>
            </w:pPr>
            <w:r w:rsidRPr="00A667DE">
              <w:rPr>
                <w:rFonts w:ascii="Sylfaen" w:hAnsi="Sylfaen"/>
                <w:lang w:val="ka-GE"/>
              </w:rPr>
              <w:t xml:space="preserve">თემა სტრუქტურულად გამართულია - </w:t>
            </w:r>
            <w:r w:rsidRPr="00A667DE">
              <w:rPr>
                <w:rFonts w:ascii="Sylfaen" w:hAnsi="Sylfaen"/>
              </w:rPr>
              <w:t>2</w:t>
            </w:r>
            <w:r w:rsidRPr="00A667DE">
              <w:rPr>
                <w:rFonts w:ascii="Sylfaen" w:hAnsi="Sylfaen"/>
                <w:lang w:val="ka-GE"/>
              </w:rPr>
              <w:t xml:space="preserve"> ქულა;</w:t>
            </w:r>
          </w:p>
          <w:p w:rsidR="00427AA9" w:rsidRPr="00A667DE" w:rsidRDefault="00427AA9" w:rsidP="00427AA9">
            <w:pPr>
              <w:jc w:val="both"/>
              <w:rPr>
                <w:rFonts w:ascii="Sylfaen" w:hAnsi="Sylfaen"/>
                <w:lang w:val="ka-GE"/>
              </w:rPr>
            </w:pPr>
            <w:r w:rsidRPr="00A667DE">
              <w:rPr>
                <w:rFonts w:ascii="Sylfaen" w:hAnsi="Sylfaen"/>
                <w:lang w:val="ka-GE"/>
              </w:rPr>
              <w:t xml:space="preserve">თემა სტრუქტურულად გამართულია, მაგრამ არა სრულად - </w:t>
            </w:r>
            <w:r w:rsidRPr="00A667DE">
              <w:rPr>
                <w:rFonts w:ascii="Sylfaen" w:hAnsi="Sylfaen"/>
              </w:rPr>
              <w:t>1</w:t>
            </w:r>
            <w:r w:rsidRPr="00A667DE">
              <w:rPr>
                <w:rFonts w:ascii="Sylfaen" w:hAnsi="Sylfaen"/>
                <w:lang w:val="ka-GE"/>
              </w:rPr>
              <w:t xml:space="preserve"> ქულა;</w:t>
            </w:r>
          </w:p>
          <w:p w:rsidR="00427AA9" w:rsidRPr="00A667DE" w:rsidRDefault="00427AA9" w:rsidP="00427AA9">
            <w:pPr>
              <w:jc w:val="both"/>
              <w:rPr>
                <w:rFonts w:ascii="Sylfaen" w:hAnsi="Sylfaen"/>
                <w:b/>
                <w:lang w:val="ka-GE"/>
              </w:rPr>
            </w:pPr>
          </w:p>
          <w:p w:rsidR="00427AA9" w:rsidRPr="00A667DE" w:rsidRDefault="00427AA9" w:rsidP="00427AA9">
            <w:pPr>
              <w:jc w:val="both"/>
              <w:rPr>
                <w:rFonts w:ascii="Sylfaen" w:hAnsi="Sylfaen"/>
                <w:b/>
                <w:lang w:val="ka-GE"/>
              </w:rPr>
            </w:pPr>
            <w:r w:rsidRPr="00A667DE">
              <w:rPr>
                <w:rFonts w:ascii="Sylfaen" w:hAnsi="Sylfaen"/>
                <w:b/>
                <w:lang w:val="ka-GE"/>
              </w:rPr>
              <w:t>გამოყენებული ლიტერატურის მიმოხილვა</w:t>
            </w:r>
            <w:r w:rsidRPr="00A667DE">
              <w:rPr>
                <w:rFonts w:ascii="Sylfaen" w:hAnsi="Sylfaen"/>
                <w:lang w:val="ka-GE"/>
              </w:rPr>
              <w:t xml:space="preserve"> </w:t>
            </w:r>
            <w:r w:rsidRPr="00A667DE">
              <w:rPr>
                <w:rFonts w:ascii="Sylfaen" w:hAnsi="Sylfaen"/>
                <w:b/>
                <w:lang w:val="ka-GE"/>
              </w:rPr>
              <w:t xml:space="preserve">- </w:t>
            </w:r>
            <w:r w:rsidRPr="00A667DE">
              <w:rPr>
                <w:rFonts w:ascii="Sylfaen" w:hAnsi="Sylfaen"/>
                <w:lang w:val="ka-GE"/>
              </w:rPr>
              <w:t>ფასდება 4 ქულით შემდეგი რანჟირებით:</w:t>
            </w:r>
          </w:p>
          <w:p w:rsidR="00427AA9" w:rsidRPr="00A667DE" w:rsidRDefault="00427AA9" w:rsidP="00427AA9">
            <w:pPr>
              <w:jc w:val="both"/>
              <w:rPr>
                <w:rFonts w:ascii="Sylfaen" w:hAnsi="Sylfaen"/>
                <w:lang w:val="ka-GE"/>
              </w:rPr>
            </w:pPr>
            <w:r w:rsidRPr="00A667DE">
              <w:rPr>
                <w:rFonts w:ascii="Sylfaen" w:hAnsi="Sylfaen"/>
                <w:lang w:val="ka-GE"/>
              </w:rPr>
              <w:t xml:space="preserve">კონკრეტულ საკითხთან დაკავშირებული ლიტერატურა განხილულია სრულყოფილად (როგორც სამამულო, ისე უცხოელ ავტორთა ) - </w:t>
            </w:r>
            <w:r w:rsidRPr="00A667DE">
              <w:rPr>
                <w:rFonts w:ascii="Sylfaen" w:hAnsi="Sylfaen"/>
              </w:rPr>
              <w:t xml:space="preserve">4 </w:t>
            </w:r>
            <w:r w:rsidRPr="00A667DE">
              <w:rPr>
                <w:rFonts w:ascii="Sylfaen" w:hAnsi="Sylfaen"/>
                <w:lang w:val="ka-GE"/>
              </w:rPr>
              <w:t>ქულა;</w:t>
            </w:r>
          </w:p>
          <w:p w:rsidR="00427AA9" w:rsidRPr="00A667DE" w:rsidRDefault="00427AA9" w:rsidP="00427AA9">
            <w:pPr>
              <w:jc w:val="both"/>
              <w:rPr>
                <w:rFonts w:ascii="Sylfaen" w:hAnsi="Sylfaen"/>
                <w:lang w:val="ka-GE"/>
              </w:rPr>
            </w:pPr>
            <w:r w:rsidRPr="00A667DE">
              <w:rPr>
                <w:rFonts w:ascii="Sylfaen" w:hAnsi="Sylfaen"/>
                <w:lang w:val="ka-GE"/>
              </w:rPr>
              <w:t xml:space="preserve">კონკრეტულ საკითხთან დაკავშირებით განხილულია მხოლოდ სამამულო ავტორთა  ლიტერატურა - </w:t>
            </w:r>
            <w:r w:rsidRPr="00A667DE">
              <w:rPr>
                <w:rFonts w:ascii="Sylfaen" w:hAnsi="Sylfaen"/>
              </w:rPr>
              <w:t>3</w:t>
            </w:r>
            <w:r w:rsidRPr="00A667DE">
              <w:rPr>
                <w:rFonts w:ascii="Sylfaen" w:hAnsi="Sylfaen"/>
                <w:lang w:val="ka-GE"/>
              </w:rPr>
              <w:t xml:space="preserve"> ქულა;</w:t>
            </w:r>
          </w:p>
          <w:p w:rsidR="00427AA9" w:rsidRPr="00A667DE" w:rsidRDefault="00427AA9" w:rsidP="00427AA9">
            <w:pPr>
              <w:jc w:val="both"/>
              <w:rPr>
                <w:rFonts w:ascii="Sylfaen" w:hAnsi="Sylfaen"/>
                <w:lang w:val="ka-GE"/>
              </w:rPr>
            </w:pPr>
            <w:r w:rsidRPr="00A667DE">
              <w:rPr>
                <w:rFonts w:ascii="Sylfaen" w:hAnsi="Sylfaen"/>
                <w:lang w:val="ka-GE"/>
              </w:rPr>
              <w:t xml:space="preserve">კონკრეტულ საკითხთან დაკავშირებული ლიტერატურა არასრულყოფილია - </w:t>
            </w:r>
            <w:r w:rsidRPr="00A667DE">
              <w:rPr>
                <w:rFonts w:ascii="Sylfaen" w:hAnsi="Sylfaen"/>
              </w:rPr>
              <w:t xml:space="preserve">2 </w:t>
            </w:r>
            <w:r w:rsidRPr="00A667DE">
              <w:rPr>
                <w:rFonts w:ascii="Sylfaen" w:hAnsi="Sylfaen"/>
                <w:lang w:val="ka-GE"/>
              </w:rPr>
              <w:t>ქულა;</w:t>
            </w:r>
          </w:p>
          <w:p w:rsidR="00427AA9" w:rsidRPr="00A667DE" w:rsidRDefault="00427AA9" w:rsidP="00427AA9">
            <w:pPr>
              <w:jc w:val="both"/>
              <w:rPr>
                <w:rFonts w:ascii="Sylfaen" w:hAnsi="Sylfaen"/>
                <w:lang w:val="ka-GE"/>
              </w:rPr>
            </w:pPr>
            <w:r w:rsidRPr="00A667DE">
              <w:rPr>
                <w:rFonts w:ascii="Sylfaen" w:hAnsi="Sylfaen"/>
                <w:lang w:val="ka-GE"/>
              </w:rPr>
              <w:t>კონკრეტულ საკითხთან დაკავშირებული ლიტერატურა მწირია - 1</w:t>
            </w:r>
            <w:r w:rsidRPr="00A667DE">
              <w:rPr>
                <w:rFonts w:ascii="Sylfaen" w:hAnsi="Sylfaen"/>
              </w:rPr>
              <w:t xml:space="preserve"> </w:t>
            </w:r>
            <w:r w:rsidRPr="00A667DE">
              <w:rPr>
                <w:rFonts w:ascii="Sylfaen" w:hAnsi="Sylfaen"/>
                <w:lang w:val="ka-GE"/>
              </w:rPr>
              <w:t>ქულა;</w:t>
            </w:r>
          </w:p>
          <w:p w:rsidR="00427AA9" w:rsidRPr="00A667DE" w:rsidRDefault="00427AA9" w:rsidP="00427AA9">
            <w:pPr>
              <w:jc w:val="both"/>
              <w:rPr>
                <w:rFonts w:ascii="Sylfaen" w:hAnsi="Sylfaen"/>
                <w:lang w:val="ka-GE"/>
              </w:rPr>
            </w:pPr>
          </w:p>
          <w:p w:rsidR="00427AA9" w:rsidRPr="00A667DE" w:rsidRDefault="00427AA9" w:rsidP="00427AA9">
            <w:pPr>
              <w:jc w:val="both"/>
              <w:rPr>
                <w:rFonts w:ascii="Sylfaen" w:hAnsi="Sylfaen"/>
                <w:b/>
                <w:lang w:val="ka-GE"/>
              </w:rPr>
            </w:pPr>
            <w:r w:rsidRPr="00A667DE">
              <w:rPr>
                <w:rFonts w:ascii="Sylfaen" w:hAnsi="Sylfaen"/>
                <w:b/>
                <w:lang w:val="ka-GE"/>
              </w:rPr>
              <w:t>კრიტიკული/ლოგიკური მსჯელობა -</w:t>
            </w:r>
            <w:r w:rsidRPr="00A667DE">
              <w:rPr>
                <w:rFonts w:ascii="Sylfaen" w:hAnsi="Sylfaen"/>
                <w:lang w:val="ka-GE"/>
              </w:rPr>
              <w:t>ფასდება 4 ქულით შემდეგი რანჟირებით:</w:t>
            </w:r>
          </w:p>
          <w:p w:rsidR="00427AA9" w:rsidRPr="00A667DE" w:rsidRDefault="00427AA9" w:rsidP="00427AA9">
            <w:pPr>
              <w:jc w:val="both"/>
              <w:rPr>
                <w:rFonts w:ascii="Sylfaen" w:hAnsi="Sylfaen"/>
                <w:lang w:val="ka-GE"/>
              </w:rPr>
            </w:pPr>
            <w:r w:rsidRPr="00A667DE">
              <w:rPr>
                <w:rFonts w:ascii="Sylfaen" w:hAnsi="Sylfaen"/>
                <w:lang w:val="ka-GE"/>
              </w:rPr>
              <w:t>განხილული მასალა რელევანტურია და შეესაბამება კვლევის მიზანს - 1 ქულა;</w:t>
            </w:r>
          </w:p>
          <w:p w:rsidR="00427AA9" w:rsidRPr="00A667DE" w:rsidRDefault="00427AA9" w:rsidP="00427AA9">
            <w:pPr>
              <w:jc w:val="both"/>
              <w:rPr>
                <w:rFonts w:ascii="Sylfaen" w:hAnsi="Sylfaen"/>
                <w:lang w:val="ka-GE"/>
              </w:rPr>
            </w:pPr>
            <w:r w:rsidRPr="00A667DE">
              <w:rPr>
                <w:rFonts w:ascii="Sylfaen" w:hAnsi="Sylfaen"/>
                <w:lang w:val="ka-GE"/>
              </w:rPr>
              <w:t xml:space="preserve"> თემის ირგვლივ მსჯელობა  ლოგიკურია - 1 ქულა;</w:t>
            </w:r>
          </w:p>
          <w:p w:rsidR="00427AA9" w:rsidRPr="00A667DE" w:rsidRDefault="00427AA9" w:rsidP="00427AA9">
            <w:pPr>
              <w:jc w:val="both"/>
              <w:rPr>
                <w:rFonts w:ascii="Sylfaen" w:hAnsi="Sylfaen"/>
                <w:lang w:val="ka-GE"/>
              </w:rPr>
            </w:pPr>
            <w:r w:rsidRPr="00A667DE">
              <w:rPr>
                <w:rFonts w:ascii="Sylfaen" w:hAnsi="Sylfaen"/>
                <w:lang w:val="ka-GE"/>
              </w:rPr>
              <w:t xml:space="preserve"> განხილული მასალა სწორად არის გაანალიზებული  - 1 ქულა;</w:t>
            </w:r>
          </w:p>
          <w:p w:rsidR="00427AA9" w:rsidRPr="00A667DE" w:rsidRDefault="00427AA9" w:rsidP="00427AA9">
            <w:pPr>
              <w:jc w:val="both"/>
              <w:rPr>
                <w:rFonts w:ascii="Sylfaen" w:hAnsi="Sylfaen"/>
                <w:lang w:val="ka-GE"/>
              </w:rPr>
            </w:pPr>
            <w:r w:rsidRPr="00A667DE">
              <w:rPr>
                <w:rFonts w:ascii="Sylfaen" w:hAnsi="Sylfaen"/>
                <w:lang w:val="ka-GE"/>
              </w:rPr>
              <w:t xml:space="preserve"> დასკვნა მსჯელობის შესაბამისია - 1 ქულა. </w:t>
            </w:r>
          </w:p>
          <w:p w:rsidR="00FE5461" w:rsidRPr="00A667DE" w:rsidRDefault="00FE5461" w:rsidP="00FE5461">
            <w:pPr>
              <w:rPr>
                <w:rFonts w:ascii="Sylfaen" w:hAnsi="Sylfaen"/>
                <w:lang w:val="ka-GE"/>
              </w:rPr>
            </w:pPr>
          </w:p>
          <w:p w:rsidR="00FE5461" w:rsidRPr="00A667DE" w:rsidRDefault="00FE5461" w:rsidP="00C42AF8">
            <w:pPr>
              <w:numPr>
                <w:ilvl w:val="0"/>
                <w:numId w:val="30"/>
              </w:numPr>
              <w:ind w:left="138" w:firstLine="0"/>
              <w:rPr>
                <w:rFonts w:ascii="Sylfaen" w:hAnsi="Sylfaen" w:cs="AcadNusx"/>
                <w:lang w:val="ka-GE"/>
              </w:rPr>
            </w:pPr>
            <w:r w:rsidRPr="00A667DE">
              <w:rPr>
                <w:rFonts w:ascii="Sylfaen" w:hAnsi="Sylfaen" w:cs="AcadNusx"/>
                <w:b/>
                <w:lang w:val="ka-GE"/>
              </w:rPr>
              <w:t xml:space="preserve">ქვიზი </w:t>
            </w:r>
            <w:r w:rsidRPr="00A667DE">
              <w:rPr>
                <w:rFonts w:ascii="Sylfaen" w:hAnsi="Sylfaen" w:cs="AcadNusx"/>
                <w:lang w:val="ka-GE"/>
              </w:rPr>
              <w:t>- შედგება</w:t>
            </w:r>
            <w:r w:rsidR="005225F2" w:rsidRPr="00A667DE">
              <w:rPr>
                <w:rFonts w:ascii="Sylfaen" w:hAnsi="Sylfaen" w:cs="AcadNusx"/>
                <w:lang w:val="ka-GE"/>
              </w:rPr>
              <w:t xml:space="preserve"> 1</w:t>
            </w:r>
            <w:r w:rsidR="00622FA8" w:rsidRPr="00A667DE">
              <w:rPr>
                <w:rFonts w:ascii="Sylfaen" w:hAnsi="Sylfaen" w:cs="AcadNusx"/>
                <w:lang w:val="ka-GE"/>
              </w:rPr>
              <w:t>4</w:t>
            </w:r>
            <w:r w:rsidRPr="00A667DE">
              <w:rPr>
                <w:rFonts w:ascii="Sylfaen" w:hAnsi="Sylfaen" w:cs="AcadNusx"/>
                <w:lang w:val="ka-GE"/>
              </w:rPr>
              <w:t xml:space="preserve"> საკითხისაგან, თითოეული საკითხი ფასდება </w:t>
            </w:r>
            <w:r w:rsidR="00427AA9" w:rsidRPr="00A667DE">
              <w:rPr>
                <w:rFonts w:ascii="Sylfaen" w:hAnsi="Sylfaen" w:cs="AcadNusx"/>
                <w:lang w:val="ka-GE"/>
              </w:rPr>
              <w:t>თითო</w:t>
            </w:r>
            <w:r w:rsidRPr="00A667DE">
              <w:rPr>
                <w:rFonts w:ascii="Sylfaen" w:hAnsi="Sylfaen" w:cs="AcadNusx"/>
                <w:lang w:val="ka-GE"/>
              </w:rPr>
              <w:t xml:space="preserve"> ქულით, სულ</w:t>
            </w:r>
            <w:r w:rsidR="00622FA8" w:rsidRPr="00A667DE">
              <w:rPr>
                <w:rFonts w:ascii="Sylfaen" w:hAnsi="Sylfaen" w:cs="AcadNusx"/>
                <w:lang w:val="ka-GE"/>
              </w:rPr>
              <w:t xml:space="preserve"> 14</w:t>
            </w:r>
            <w:r w:rsidR="00427AA9" w:rsidRPr="00A667DE">
              <w:rPr>
                <w:rFonts w:ascii="Sylfaen" w:hAnsi="Sylfaen" w:cs="AcadNusx"/>
                <w:lang w:val="ka-GE"/>
              </w:rPr>
              <w:t xml:space="preserve"> </w:t>
            </w:r>
            <w:r w:rsidRPr="00A667DE">
              <w:rPr>
                <w:rFonts w:ascii="Sylfaen" w:hAnsi="Sylfaen" w:cs="AcadNusx"/>
                <w:lang w:val="ka-GE"/>
              </w:rPr>
              <w:t>ქულა.</w:t>
            </w:r>
          </w:p>
          <w:p w:rsidR="00FE5461" w:rsidRPr="00A667DE" w:rsidRDefault="00FE5461" w:rsidP="00C42AF8">
            <w:pPr>
              <w:numPr>
                <w:ilvl w:val="0"/>
                <w:numId w:val="30"/>
              </w:numPr>
              <w:ind w:left="138" w:firstLine="0"/>
              <w:rPr>
                <w:rFonts w:ascii="Sylfaen" w:hAnsi="Sylfaen" w:cs="AcadNusx"/>
                <w:lang w:val="ka-GE"/>
              </w:rPr>
            </w:pPr>
            <w:r w:rsidRPr="00A667DE">
              <w:rPr>
                <w:rFonts w:ascii="Sylfaen" w:hAnsi="Sylfaen"/>
                <w:b/>
                <w:lang w:val="ka-GE"/>
              </w:rPr>
              <w:t xml:space="preserve">შუალედური </w:t>
            </w:r>
            <w:r w:rsidR="00C42AF8" w:rsidRPr="00A667DE">
              <w:rPr>
                <w:rFonts w:ascii="Sylfaen" w:hAnsi="Sylfaen"/>
                <w:b/>
                <w:lang w:val="ka-GE"/>
              </w:rPr>
              <w:t>გამოცდა</w:t>
            </w:r>
            <w:r w:rsidRPr="00A667DE">
              <w:rPr>
                <w:rFonts w:ascii="Sylfaen" w:hAnsi="Sylfaen"/>
                <w:lang w:val="ka-GE"/>
              </w:rPr>
              <w:t>: ტარდება ტესტის სახით, სადაც მოცემულია 20 კითხვა, თითო საკითხი ფასდება თითო ქულით.</w:t>
            </w:r>
          </w:p>
          <w:p w:rsidR="00FE5461" w:rsidRPr="00A667DE" w:rsidRDefault="00FE5461" w:rsidP="00DB46A0">
            <w:pPr>
              <w:jc w:val="both"/>
              <w:rPr>
                <w:rFonts w:ascii="Sylfaen" w:hAnsi="Sylfaen"/>
                <w:lang w:val="ka-GE"/>
              </w:rPr>
            </w:pPr>
          </w:p>
          <w:p w:rsidR="00C42AF8" w:rsidRPr="00A667DE" w:rsidRDefault="00C42AF8" w:rsidP="00C42AF8">
            <w:pPr>
              <w:rPr>
                <w:rFonts w:ascii="Sylfaen" w:hAnsi="Sylfaen" w:cs="AcadNusx"/>
                <w:b/>
                <w:lang w:val="en-US"/>
              </w:rPr>
            </w:pPr>
            <w:r w:rsidRPr="00A667DE">
              <w:rPr>
                <w:rFonts w:ascii="Sylfaen" w:hAnsi="Sylfaen" w:cs="AcadNusx"/>
                <w:b/>
                <w:lang w:val="ka-GE"/>
              </w:rPr>
              <w:t>შუალედური შეფასებების მინიმალური კომპეტენციის ზღვარი განისაზღვრება</w:t>
            </w:r>
            <w:r w:rsidR="00AA76CF" w:rsidRPr="00A667DE">
              <w:rPr>
                <w:rFonts w:ascii="Sylfaen" w:hAnsi="Sylfaen" w:cs="AcadNusx"/>
                <w:b/>
                <w:lang w:val="ka-GE"/>
              </w:rPr>
              <w:t xml:space="preserve"> 30</w:t>
            </w:r>
            <w:r w:rsidRPr="00A667DE">
              <w:rPr>
                <w:rFonts w:ascii="Sylfaen" w:hAnsi="Sylfaen" w:cs="AcadNusx"/>
                <w:b/>
                <w:lang w:val="ka-GE"/>
              </w:rPr>
              <w:t xml:space="preserve"> ქულით.</w:t>
            </w:r>
          </w:p>
          <w:p w:rsidR="00C42AF8" w:rsidRPr="00A667DE" w:rsidRDefault="00C42AF8" w:rsidP="00C42AF8">
            <w:pPr>
              <w:rPr>
                <w:rFonts w:ascii="Sylfaen" w:hAnsi="Sylfaen" w:cs="AcadNusx"/>
                <w:lang w:val="ka-GE"/>
              </w:rPr>
            </w:pPr>
          </w:p>
          <w:p w:rsidR="00C42AF8" w:rsidRPr="00A667DE" w:rsidRDefault="00C42AF8" w:rsidP="00C42AF8">
            <w:pPr>
              <w:numPr>
                <w:ilvl w:val="0"/>
                <w:numId w:val="28"/>
              </w:numPr>
              <w:rPr>
                <w:rFonts w:ascii="Sylfaen" w:hAnsi="Sylfaen" w:cs="AcadNusx"/>
                <w:b/>
                <w:lang w:val="ka-GE"/>
              </w:rPr>
            </w:pPr>
            <w:r w:rsidRPr="00A667DE">
              <w:rPr>
                <w:rFonts w:ascii="Sylfaen" w:hAnsi="Sylfaen" w:cs="AcadNusx"/>
                <w:b/>
                <w:lang w:val="ka-GE"/>
              </w:rPr>
              <w:t>დასკვნითი   გამოცდა - 40 ქულა</w:t>
            </w:r>
            <w:r w:rsidRPr="00A667DE">
              <w:rPr>
                <w:rFonts w:ascii="Sylfaen" w:hAnsi="Sylfaen" w:cs="AcadNusx"/>
                <w:b/>
              </w:rPr>
              <w:t>.</w:t>
            </w:r>
          </w:p>
          <w:p w:rsidR="00C42AF8" w:rsidRPr="00A667DE" w:rsidRDefault="00C42AF8" w:rsidP="00C42AF8">
            <w:pPr>
              <w:jc w:val="both"/>
              <w:rPr>
                <w:rFonts w:ascii="Sylfaen" w:hAnsi="Sylfaen"/>
                <w:lang w:val="en-US"/>
              </w:rPr>
            </w:pPr>
            <w:r w:rsidRPr="00A667DE">
              <w:rPr>
                <w:rFonts w:ascii="Sylfaen" w:hAnsi="Sylfaen"/>
                <w:lang w:val="ka-GE"/>
              </w:rPr>
              <w:t>ტარდება ტესტის სახით, სადაც მოცემულია 40 კითხვა, თითო საკითხი ფასდება თითო ქულით.</w:t>
            </w:r>
          </w:p>
          <w:p w:rsidR="00C42AF8" w:rsidRPr="00A667DE" w:rsidRDefault="00C42AF8" w:rsidP="00C42AF8">
            <w:pPr>
              <w:jc w:val="both"/>
              <w:rPr>
                <w:rFonts w:ascii="Sylfaen" w:hAnsi="Sylfaen"/>
                <w:lang w:val="ka-GE"/>
              </w:rPr>
            </w:pPr>
          </w:p>
          <w:p w:rsidR="00C42AF8" w:rsidRPr="00A667DE" w:rsidRDefault="00C42AF8" w:rsidP="00C42AF8">
            <w:pPr>
              <w:rPr>
                <w:rFonts w:ascii="Sylfaen" w:hAnsi="Sylfaen" w:cs="AcadNusx"/>
                <w:b/>
                <w:lang w:val="ka-GE"/>
              </w:rPr>
            </w:pPr>
            <w:r w:rsidRPr="00A667DE">
              <w:rPr>
                <w:rFonts w:ascii="Sylfaen" w:hAnsi="Sylfaen"/>
                <w:b/>
                <w:lang w:val="ka-GE"/>
              </w:rPr>
              <w:t xml:space="preserve">დასკვნითი გამოცდის </w:t>
            </w:r>
            <w:r w:rsidRPr="00A667DE">
              <w:rPr>
                <w:rFonts w:ascii="Sylfaen" w:hAnsi="Sylfaen" w:cs="AcadNusx"/>
                <w:b/>
                <w:lang w:val="ka-GE"/>
              </w:rPr>
              <w:t xml:space="preserve">მინიმალური კომპეტენციის ზღვარი </w:t>
            </w:r>
            <w:r w:rsidRPr="00A667DE">
              <w:rPr>
                <w:rFonts w:ascii="Sylfaen" w:hAnsi="Sylfaen" w:cs="AcadNusx"/>
                <w:b/>
                <w:lang w:val="ka-GE"/>
              </w:rPr>
              <w:lastRenderedPageBreak/>
              <w:t>განისაზღვრება</w:t>
            </w:r>
            <w:r w:rsidR="0038011F" w:rsidRPr="00A667DE">
              <w:rPr>
                <w:rFonts w:ascii="Sylfaen" w:hAnsi="Sylfaen" w:cs="AcadNusx"/>
                <w:b/>
                <w:lang w:val="ka-GE"/>
              </w:rPr>
              <w:t xml:space="preserve"> </w:t>
            </w:r>
            <w:r w:rsidR="00AA76CF" w:rsidRPr="00A667DE">
              <w:rPr>
                <w:rFonts w:ascii="Sylfaen" w:hAnsi="Sylfaen" w:cs="AcadNusx"/>
                <w:b/>
                <w:lang w:val="ka-GE"/>
              </w:rPr>
              <w:t>21</w:t>
            </w:r>
            <w:r w:rsidRPr="00A667DE">
              <w:rPr>
                <w:rFonts w:ascii="Sylfaen" w:hAnsi="Sylfaen" w:cs="AcadNusx"/>
                <w:b/>
                <w:lang w:val="ka-GE"/>
              </w:rPr>
              <w:t xml:space="preserve"> ქულით.</w:t>
            </w:r>
          </w:p>
          <w:p w:rsidR="00C42AF8" w:rsidRPr="00A667DE" w:rsidRDefault="00C42AF8" w:rsidP="00C42AF8">
            <w:pPr>
              <w:rPr>
                <w:rFonts w:ascii="Sylfaen" w:hAnsi="Sylfaen" w:cs="AcadNusx"/>
                <w:lang w:val="ka-GE"/>
              </w:rPr>
            </w:pPr>
          </w:p>
          <w:p w:rsidR="00C42AF8" w:rsidRPr="00A667DE" w:rsidRDefault="00C42AF8" w:rsidP="00C42AF8">
            <w:pPr>
              <w:jc w:val="both"/>
              <w:rPr>
                <w:rFonts w:ascii="Sylfaen" w:hAnsi="Sylfaen"/>
              </w:rPr>
            </w:pPr>
            <w:r w:rsidRPr="00A667DE">
              <w:rPr>
                <w:rFonts w:ascii="Sylfaen" w:hAnsi="Sylfaen" w:cs="AcadNusx"/>
                <w:u w:color="FF0000"/>
              </w:rPr>
              <w:t>და</w:t>
            </w:r>
            <w:r w:rsidRPr="00A667DE">
              <w:rPr>
                <w:rFonts w:ascii="Sylfaen" w:hAnsi="Sylfaen"/>
              </w:rPr>
              <w:t>სკვნით გამოცდაზე გასვლის უფლება ეძლევა სტუდენტს, რომელ</w:t>
            </w:r>
            <w:r w:rsidRPr="00A667DE">
              <w:rPr>
                <w:rFonts w:ascii="Sylfaen" w:hAnsi="Sylfaen"/>
                <w:lang w:val="ka-GE"/>
              </w:rPr>
              <w:t>საც</w:t>
            </w:r>
            <w:r w:rsidRPr="00A667DE">
              <w:rPr>
                <w:rFonts w:ascii="Sylfaen" w:hAnsi="Sylfaen"/>
              </w:rPr>
              <w:t xml:space="preserve"> შუალედურ შეფასებებში დაგროვილი  აქვს არანაკლებ </w:t>
            </w:r>
            <w:r w:rsidR="00AA76CF" w:rsidRPr="00A667DE">
              <w:rPr>
                <w:rFonts w:ascii="Sylfaen" w:hAnsi="Sylfaen"/>
                <w:lang w:val="ka-GE"/>
              </w:rPr>
              <w:t>30</w:t>
            </w:r>
            <w:r w:rsidRPr="00A667DE">
              <w:rPr>
                <w:rFonts w:ascii="Sylfaen" w:hAnsi="Sylfaen"/>
              </w:rPr>
              <w:t xml:space="preserve"> ქულისა</w:t>
            </w:r>
            <w:r w:rsidRPr="00A667DE">
              <w:rPr>
                <w:rFonts w:ascii="Sylfaen" w:hAnsi="Sylfaen"/>
                <w:lang w:val="ka-GE"/>
              </w:rPr>
              <w:t>.</w:t>
            </w:r>
          </w:p>
          <w:p w:rsidR="00C42AF8" w:rsidRPr="00A667DE" w:rsidRDefault="00C42AF8" w:rsidP="00C42AF8">
            <w:pPr>
              <w:jc w:val="both"/>
              <w:rPr>
                <w:rFonts w:ascii="Sylfaen" w:hAnsi="Sylfaen"/>
                <w:lang w:val="ka-GE"/>
              </w:rPr>
            </w:pPr>
          </w:p>
          <w:p w:rsidR="00FE5461" w:rsidRPr="00A667DE" w:rsidRDefault="00C42AF8" w:rsidP="00C42AF8">
            <w:pPr>
              <w:autoSpaceDE w:val="0"/>
              <w:autoSpaceDN w:val="0"/>
              <w:adjustRightInd w:val="0"/>
              <w:jc w:val="both"/>
              <w:rPr>
                <w:lang w:val="en-US"/>
              </w:rPr>
            </w:pPr>
            <w:r w:rsidRPr="00A667DE">
              <w:rPr>
                <w:rFonts w:ascii="Sylfaen" w:hAnsi="Sylfaen"/>
                <w:lang w:val="pt-PT"/>
              </w:rPr>
              <w:t>სტუდენტს დამატებით გამოცდაზე გასვლის უფლება აქვს იმავე სემესტრში (</w:t>
            </w:r>
            <w:r w:rsidRPr="00A667DE">
              <w:rPr>
                <w:rFonts w:ascii="Sylfaen" w:hAnsi="Sylfaen"/>
                <w:lang w:val="ka-GE"/>
              </w:rPr>
              <w:t>20-21</w:t>
            </w:r>
            <w:r w:rsidRPr="00A667DE">
              <w:rPr>
                <w:rFonts w:ascii="Sylfaen" w:hAnsi="Sylfaen"/>
              </w:rPr>
              <w:t>-</w:t>
            </w:r>
            <w:r w:rsidRPr="00A667DE">
              <w:rPr>
                <w:rFonts w:ascii="Sylfaen" w:hAnsi="Sylfaen"/>
                <w:lang w:val="ka-GE"/>
              </w:rPr>
              <w:t>ე  კვირა).</w:t>
            </w:r>
            <w:r w:rsidRPr="00A667DE">
              <w:rPr>
                <w:rFonts w:ascii="Sylfaen" w:hAnsi="Sylfaen"/>
                <w:lang w:val="pt-PT"/>
              </w:rPr>
              <w:t xml:space="preserve"> დასკვნით და შესაბამის დამატებით გამოცდას შორის შუალედი უნდა იყოს არა ნაკლებ </w:t>
            </w:r>
            <w:r w:rsidRPr="00A667DE">
              <w:rPr>
                <w:rFonts w:ascii="Sylfaen" w:hAnsi="Sylfaen"/>
                <w:lang w:val="ka-GE"/>
              </w:rPr>
              <w:t>5</w:t>
            </w:r>
            <w:r w:rsidRPr="00A667DE">
              <w:rPr>
                <w:rFonts w:ascii="Sylfaen" w:hAnsi="Sylfaen"/>
                <w:lang w:val="pt-PT"/>
              </w:rPr>
              <w:t xml:space="preserve"> დღისა</w:t>
            </w:r>
            <w:r w:rsidRPr="00A667DE">
              <w:rPr>
                <w:rFonts w:ascii="Sylfaen" w:hAnsi="Sylfaen"/>
                <w:lang w:val="ka-GE"/>
              </w:rPr>
              <w:t>.</w:t>
            </w:r>
            <w:r w:rsidRPr="00A667DE">
              <w:rPr>
                <w:rFonts w:ascii="Sylfaen" w:hAnsi="Sylfaen"/>
                <w:lang w:val="pt-PT"/>
              </w:rPr>
              <w:t xml:space="preserve"> </w:t>
            </w:r>
          </w:p>
        </w:tc>
      </w:tr>
      <w:tr w:rsidR="00FE5461" w:rsidRPr="00A667DE" w:rsidTr="006779FA">
        <w:tc>
          <w:tcPr>
            <w:tcW w:w="2806" w:type="dxa"/>
          </w:tcPr>
          <w:p w:rsidR="00FE5461" w:rsidRPr="00A667DE" w:rsidRDefault="00FE5461" w:rsidP="007E066D">
            <w:pPr>
              <w:jc w:val="both"/>
              <w:rPr>
                <w:rFonts w:ascii="AcadNusx" w:hAnsi="AcadNusx"/>
                <w:b/>
                <w:lang w:val="en-US"/>
              </w:rPr>
            </w:pPr>
            <w:r w:rsidRPr="00A667DE">
              <w:rPr>
                <w:rFonts w:ascii="Sylfaen" w:hAnsi="Sylfaen"/>
                <w:b/>
                <w:lang w:val="en-US"/>
              </w:rPr>
              <w:lastRenderedPageBreak/>
              <w:t xml:space="preserve">ძირითადი </w:t>
            </w:r>
            <w:r w:rsidRPr="00A667DE">
              <w:rPr>
                <w:rFonts w:ascii="Sylfaen" w:hAnsi="Sylfaen"/>
                <w:b/>
              </w:rPr>
              <w:t>ლიტერატურა</w:t>
            </w:r>
          </w:p>
        </w:tc>
        <w:tc>
          <w:tcPr>
            <w:tcW w:w="7262" w:type="dxa"/>
          </w:tcPr>
          <w:p w:rsidR="00FE5461" w:rsidRPr="00A667DE" w:rsidRDefault="00FE5461" w:rsidP="004B0455">
            <w:pPr>
              <w:shd w:val="clear" w:color="auto" w:fill="FFFFFF"/>
              <w:rPr>
                <w:rFonts w:ascii="AcadNusx" w:eastAsia="Times New Roman" w:hAnsi="AcadNusx"/>
                <w:lang w:val="ka-GE"/>
              </w:rPr>
            </w:pPr>
            <w:r w:rsidRPr="00A667DE">
              <w:rPr>
                <w:rFonts w:ascii="Sylfaen" w:eastAsia="Times New Roman" w:hAnsi="Sylfaen"/>
                <w:u w:color="FF0000"/>
                <w:lang w:val="ka-GE"/>
              </w:rPr>
              <w:t>1</w:t>
            </w:r>
            <w:r w:rsidRPr="00A667DE">
              <w:rPr>
                <w:rFonts w:ascii="AcadNusx" w:eastAsia="Times New Roman" w:hAnsi="AcadNusx"/>
                <w:lang w:val="ka-GE"/>
              </w:rPr>
              <w:t>.</w:t>
            </w:r>
            <w:r w:rsidRPr="00A667DE">
              <w:rPr>
                <w:rFonts w:ascii="Sylfaen" w:eastAsia="Times New Roman" w:hAnsi="Sylfaen"/>
                <w:u w:color="FF0000"/>
                <w:lang w:val="ka-GE"/>
              </w:rPr>
              <w:t>რედ</w:t>
            </w:r>
            <w:r w:rsidRPr="00A667DE">
              <w:rPr>
                <w:rFonts w:ascii="AcadNusx" w:eastAsia="Times New Roman" w:hAnsi="AcadNusx"/>
                <w:lang w:val="ka-GE"/>
              </w:rPr>
              <w:t>.:</w:t>
            </w:r>
            <w:r w:rsidRPr="00A667DE">
              <w:rPr>
                <w:rFonts w:ascii="Sylfaen" w:eastAsia="Times New Roman" w:hAnsi="Sylfaen"/>
                <w:u w:color="FF0000"/>
                <w:lang w:val="ka-GE"/>
              </w:rPr>
              <w:t>ემხვარი</w:t>
            </w:r>
            <w:r w:rsidRPr="00A667DE">
              <w:rPr>
                <w:rFonts w:ascii="AcadNusx" w:eastAsia="Times New Roman" w:hAnsi="AcadNusx"/>
                <w:lang w:val="ka-GE"/>
              </w:rPr>
              <w:t xml:space="preserve"> </w:t>
            </w:r>
            <w:r w:rsidRPr="00A667DE">
              <w:rPr>
                <w:rFonts w:ascii="Sylfaen" w:eastAsia="Times New Roman" w:hAnsi="Sylfaen"/>
                <w:u w:color="FF0000"/>
                <w:lang w:val="ka-GE"/>
              </w:rPr>
              <w:t>ნ</w:t>
            </w:r>
            <w:r w:rsidRPr="00A667DE">
              <w:rPr>
                <w:rFonts w:ascii="Sylfaen" w:eastAsia="Times New Roman" w:hAnsi="Sylfaen"/>
                <w:lang w:val="ka-GE"/>
              </w:rPr>
              <w:t xml:space="preserve">. </w:t>
            </w:r>
            <w:r w:rsidRPr="00A667DE">
              <w:rPr>
                <w:rFonts w:ascii="AcadNusx" w:eastAsia="Times New Roman" w:hAnsi="AcadNusx"/>
                <w:u w:color="FF0000"/>
                <w:lang w:val="ka-GE"/>
              </w:rPr>
              <w:t>–</w:t>
            </w:r>
            <w:r w:rsidRPr="00A667DE">
              <w:rPr>
                <w:rFonts w:ascii="AcadNusx" w:eastAsia="Times New Roman" w:hAnsi="AcadNusx"/>
                <w:lang w:val="ka-GE"/>
              </w:rPr>
              <w:t xml:space="preserve"> </w:t>
            </w:r>
            <w:r w:rsidRPr="00A667DE">
              <w:rPr>
                <w:rFonts w:ascii="Sylfaen" w:eastAsia="Times New Roman" w:hAnsi="Sylfaen"/>
                <w:u w:color="FF0000"/>
                <w:lang w:val="ka-GE"/>
              </w:rPr>
              <w:t>შინაგანი</w:t>
            </w:r>
            <w:r w:rsidRPr="00A667DE">
              <w:rPr>
                <w:rFonts w:ascii="AcadNusx" w:eastAsia="Times New Roman" w:hAnsi="AcadNusx"/>
                <w:lang w:val="ka-GE"/>
              </w:rPr>
              <w:t xml:space="preserve"> </w:t>
            </w:r>
            <w:r w:rsidRPr="00A667DE">
              <w:rPr>
                <w:rFonts w:ascii="Sylfaen" w:eastAsia="Times New Roman" w:hAnsi="Sylfaen"/>
                <w:u w:color="FF0000"/>
                <w:lang w:val="ka-GE"/>
              </w:rPr>
              <w:t>სნეულებანი</w:t>
            </w:r>
            <w:r w:rsidRPr="00A667DE">
              <w:rPr>
                <w:rFonts w:ascii="AcadNusx" w:eastAsia="Times New Roman" w:hAnsi="AcadNusx"/>
                <w:lang w:val="ka-GE"/>
              </w:rPr>
              <w:t xml:space="preserve">. </w:t>
            </w:r>
            <w:r w:rsidRPr="00A667DE">
              <w:rPr>
                <w:rFonts w:ascii="Sylfaen" w:eastAsia="Times New Roman" w:hAnsi="Sylfaen"/>
                <w:u w:color="FF0000"/>
                <w:lang w:val="ka-GE"/>
              </w:rPr>
              <w:t>ტ</w:t>
            </w:r>
            <w:r w:rsidRPr="00A667DE">
              <w:rPr>
                <w:rFonts w:ascii="AcadNusx" w:eastAsia="Times New Roman" w:hAnsi="AcadNusx"/>
                <w:lang w:val="ka-GE"/>
              </w:rPr>
              <w:t>.</w:t>
            </w:r>
            <w:r w:rsidRPr="00A667DE">
              <w:rPr>
                <w:rFonts w:ascii="Sylfaen" w:eastAsia="Times New Roman" w:hAnsi="Sylfaen"/>
                <w:u w:color="FF0000"/>
                <w:lang w:val="ka-GE"/>
              </w:rPr>
              <w:t>1</w:t>
            </w:r>
            <w:r w:rsidRPr="00A667DE">
              <w:rPr>
                <w:rFonts w:ascii="AcadNusx" w:eastAsia="Times New Roman" w:hAnsi="AcadNusx"/>
                <w:lang w:val="ka-GE"/>
              </w:rPr>
              <w:t>-</w:t>
            </w:r>
            <w:r w:rsidRPr="00A667DE">
              <w:rPr>
                <w:rFonts w:ascii="Sylfaen" w:eastAsia="Times New Roman" w:hAnsi="Sylfaen"/>
                <w:u w:color="FF0000"/>
                <w:lang w:val="ka-GE"/>
              </w:rPr>
              <w:t>2</w:t>
            </w:r>
            <w:r w:rsidRPr="00A667DE">
              <w:rPr>
                <w:rFonts w:ascii="Sylfaen" w:eastAsia="Times New Roman" w:hAnsi="Sylfaen"/>
                <w:lang w:val="ka-GE"/>
              </w:rPr>
              <w:t xml:space="preserve">, </w:t>
            </w:r>
            <w:r w:rsidRPr="00A667DE">
              <w:rPr>
                <w:rFonts w:ascii="Sylfaen" w:eastAsia="Times New Roman" w:hAnsi="Sylfaen"/>
                <w:u w:color="FF0000"/>
                <w:lang w:val="en-US"/>
              </w:rPr>
              <w:t>კომპაქტ</w:t>
            </w:r>
            <w:r w:rsidRPr="00A667DE">
              <w:rPr>
                <w:rFonts w:ascii="AcadNusx" w:eastAsia="Times New Roman" w:hAnsi="AcadNusx"/>
                <w:lang w:val="ka-GE"/>
              </w:rPr>
              <w:t>-</w:t>
            </w:r>
            <w:r w:rsidRPr="00A667DE">
              <w:rPr>
                <w:rFonts w:ascii="Sylfaen" w:eastAsia="Times New Roman" w:hAnsi="Sylfaen"/>
                <w:u w:color="FF0000"/>
                <w:lang w:val="ka-GE"/>
              </w:rPr>
              <w:t>დისკებით</w:t>
            </w:r>
            <w:r w:rsidRPr="00A667DE">
              <w:rPr>
                <w:rFonts w:ascii="AcadNusx" w:eastAsia="Times New Roman" w:hAnsi="AcadNusx"/>
                <w:lang w:val="ka-GE"/>
              </w:rPr>
              <w:t xml:space="preserve">. </w:t>
            </w:r>
            <w:r w:rsidRPr="00A667DE">
              <w:rPr>
                <w:rFonts w:ascii="Sylfaen" w:eastAsia="Times New Roman" w:hAnsi="Sylfaen"/>
                <w:u w:color="FF0000"/>
                <w:lang w:val="ka-GE"/>
              </w:rPr>
              <w:t>თბ</w:t>
            </w:r>
            <w:r w:rsidRPr="00A667DE">
              <w:rPr>
                <w:rFonts w:ascii="AcadNusx" w:eastAsia="Times New Roman" w:hAnsi="AcadNusx"/>
                <w:lang w:val="ka-GE"/>
              </w:rPr>
              <w:t xml:space="preserve">., </w:t>
            </w:r>
            <w:r w:rsidRPr="00A667DE">
              <w:rPr>
                <w:rFonts w:ascii="Sylfaen" w:eastAsia="Times New Roman" w:hAnsi="Sylfaen"/>
                <w:u w:color="FF0000"/>
                <w:lang w:val="ka-GE"/>
              </w:rPr>
              <w:t>2008</w:t>
            </w:r>
            <w:r w:rsidRPr="00A667DE">
              <w:rPr>
                <w:rFonts w:ascii="AcadNusx" w:eastAsia="Times New Roman" w:hAnsi="AcadNusx"/>
                <w:lang w:val="ka-GE"/>
              </w:rPr>
              <w:t xml:space="preserve"> </w:t>
            </w:r>
            <w:r w:rsidRPr="00A667DE">
              <w:rPr>
                <w:rFonts w:ascii="Sylfaen" w:eastAsia="Times New Roman" w:hAnsi="Sylfaen"/>
                <w:u w:color="FF0000"/>
                <w:lang w:val="ka-GE"/>
              </w:rPr>
              <w:t>წ</w:t>
            </w:r>
            <w:r w:rsidRPr="00A667DE">
              <w:rPr>
                <w:rFonts w:ascii="AcadNusx" w:eastAsia="Times New Roman" w:hAnsi="AcadNusx"/>
                <w:lang w:val="ka-GE"/>
              </w:rPr>
              <w:t>.</w:t>
            </w:r>
          </w:p>
          <w:p w:rsidR="00FE5461" w:rsidRDefault="00FE5461" w:rsidP="005C64E0">
            <w:pPr>
              <w:shd w:val="clear" w:color="auto" w:fill="FFFFFF"/>
              <w:rPr>
                <w:rFonts w:ascii="Sylfaen" w:eastAsia="Times New Roman" w:hAnsi="Sylfaen"/>
                <w:color w:val="000000"/>
                <w:lang w:val="ka-GE"/>
              </w:rPr>
            </w:pPr>
            <w:r w:rsidRPr="00A667DE">
              <w:rPr>
                <w:rFonts w:ascii="Calibri" w:eastAsia="Times New Roman" w:hAnsi="Calibri"/>
                <w:color w:val="000000"/>
                <w:u w:color="FF0000"/>
                <w:lang w:val="ka-GE"/>
              </w:rPr>
              <w:t>2</w:t>
            </w:r>
            <w:r w:rsidRPr="00A667DE">
              <w:rPr>
                <w:rFonts w:ascii="Calibri" w:eastAsia="Times New Roman" w:hAnsi="Calibri"/>
                <w:color w:val="000000"/>
                <w:lang w:val="ka-GE"/>
              </w:rPr>
              <w:t>.</w:t>
            </w:r>
            <w:r w:rsidRPr="00A667DE">
              <w:rPr>
                <w:rFonts w:ascii="Sylfaen" w:eastAsia="Times New Roman" w:hAnsi="Sylfaen"/>
                <w:color w:val="000000"/>
                <w:u w:color="FF0000"/>
                <w:lang w:val="ka-GE"/>
              </w:rPr>
              <w:t>ტატიშვილი</w:t>
            </w:r>
            <w:r w:rsidRPr="00A667DE">
              <w:rPr>
                <w:rFonts w:ascii="AcadNusx" w:eastAsia="Times New Roman" w:hAnsi="AcadNusx"/>
                <w:color w:val="000000"/>
                <w:lang w:val="ka-GE"/>
              </w:rPr>
              <w:t xml:space="preserve"> </w:t>
            </w:r>
            <w:r w:rsidRPr="00A667DE">
              <w:rPr>
                <w:rFonts w:ascii="Sylfaen" w:eastAsia="Times New Roman" w:hAnsi="Sylfaen"/>
                <w:color w:val="000000"/>
                <w:u w:color="FF0000"/>
                <w:lang w:val="ka-GE"/>
              </w:rPr>
              <w:t>ნ</w:t>
            </w:r>
            <w:r w:rsidRPr="00A667DE">
              <w:rPr>
                <w:rFonts w:ascii="AcadNusx" w:eastAsia="Times New Roman" w:hAnsi="AcadNusx"/>
                <w:color w:val="000000"/>
                <w:lang w:val="ka-GE"/>
              </w:rPr>
              <w:t xml:space="preserve">., </w:t>
            </w:r>
            <w:r w:rsidRPr="00A667DE">
              <w:rPr>
                <w:rFonts w:ascii="Sylfaen" w:eastAsia="Times New Roman" w:hAnsi="Sylfaen"/>
                <w:color w:val="000000"/>
                <w:u w:color="FF0000"/>
                <w:lang w:val="ka-GE"/>
              </w:rPr>
              <w:t>სიმონია</w:t>
            </w:r>
            <w:r w:rsidRPr="00A667DE">
              <w:rPr>
                <w:rFonts w:ascii="AcadNusx" w:eastAsia="Times New Roman" w:hAnsi="AcadNusx"/>
                <w:color w:val="000000"/>
                <w:lang w:val="ka-GE"/>
              </w:rPr>
              <w:t xml:space="preserve"> </w:t>
            </w:r>
            <w:r w:rsidRPr="00A667DE">
              <w:rPr>
                <w:rFonts w:ascii="Sylfaen" w:eastAsia="Times New Roman" w:hAnsi="Sylfaen"/>
                <w:color w:val="000000"/>
                <w:u w:color="FF0000"/>
                <w:lang w:val="ka-GE"/>
              </w:rPr>
              <w:t>გ</w:t>
            </w:r>
            <w:r w:rsidRPr="00A667DE">
              <w:rPr>
                <w:rFonts w:ascii="AcadNusx" w:eastAsia="Times New Roman" w:hAnsi="AcadNusx"/>
                <w:color w:val="000000"/>
                <w:lang w:val="ka-GE"/>
              </w:rPr>
              <w:t xml:space="preserve">. </w:t>
            </w:r>
            <w:r w:rsidRPr="00A667DE">
              <w:rPr>
                <w:rFonts w:ascii="AcadNusx" w:eastAsia="Times New Roman" w:hAnsi="AcadNusx"/>
                <w:color w:val="000000"/>
                <w:u w:color="FF0000"/>
                <w:lang w:val="ka-GE"/>
              </w:rPr>
              <w:t>–</w:t>
            </w:r>
            <w:r w:rsidRPr="00A667DE">
              <w:rPr>
                <w:rFonts w:ascii="AcadNusx" w:eastAsia="Times New Roman" w:hAnsi="AcadNusx"/>
                <w:color w:val="000000"/>
                <w:lang w:val="ka-GE"/>
              </w:rPr>
              <w:t xml:space="preserve"> </w:t>
            </w:r>
            <w:r w:rsidRPr="00A667DE">
              <w:rPr>
                <w:rFonts w:ascii="Sylfaen" w:eastAsia="Times New Roman" w:hAnsi="Sylfaen"/>
                <w:color w:val="000000"/>
                <w:u w:color="FF0000"/>
                <w:lang w:val="ka-GE"/>
              </w:rPr>
              <w:t>შინაგანი</w:t>
            </w:r>
            <w:r w:rsidRPr="00A667DE">
              <w:rPr>
                <w:rFonts w:ascii="AcadNusx" w:eastAsia="Times New Roman" w:hAnsi="AcadNusx"/>
                <w:color w:val="000000"/>
                <w:lang w:val="ka-GE"/>
              </w:rPr>
              <w:t xml:space="preserve"> </w:t>
            </w:r>
            <w:r w:rsidRPr="00A667DE">
              <w:rPr>
                <w:rFonts w:ascii="Sylfaen" w:eastAsia="Times New Roman" w:hAnsi="Sylfaen"/>
                <w:color w:val="000000"/>
                <w:u w:color="FF0000"/>
                <w:lang w:val="ka-GE"/>
              </w:rPr>
              <w:t>სნეულებანი</w:t>
            </w:r>
            <w:r w:rsidRPr="00A667DE">
              <w:rPr>
                <w:rFonts w:ascii="AcadNusx" w:eastAsia="Times New Roman" w:hAnsi="AcadNusx"/>
                <w:color w:val="000000"/>
                <w:lang w:val="ka-GE"/>
              </w:rPr>
              <w:t xml:space="preserve">. </w:t>
            </w:r>
            <w:r w:rsidRPr="00A667DE">
              <w:rPr>
                <w:rFonts w:ascii="Sylfaen" w:eastAsia="Times New Roman" w:hAnsi="Sylfaen"/>
                <w:color w:val="000000"/>
                <w:u w:color="FF0000"/>
                <w:lang w:val="ka-GE"/>
              </w:rPr>
              <w:t>თბ</w:t>
            </w:r>
            <w:r w:rsidRPr="00A667DE">
              <w:rPr>
                <w:rFonts w:ascii="AcadNusx" w:eastAsia="Times New Roman" w:hAnsi="AcadNusx"/>
                <w:color w:val="000000"/>
                <w:lang w:val="ka-GE"/>
              </w:rPr>
              <w:t xml:space="preserve">., </w:t>
            </w:r>
            <w:r w:rsidRPr="00A667DE">
              <w:rPr>
                <w:rFonts w:ascii="Sylfaen" w:eastAsia="Times New Roman" w:hAnsi="Sylfaen"/>
                <w:color w:val="000000"/>
                <w:u w:color="FF0000"/>
                <w:lang w:val="ka-GE"/>
              </w:rPr>
              <w:t>2002</w:t>
            </w:r>
            <w:r w:rsidRPr="00A667DE">
              <w:rPr>
                <w:rFonts w:ascii="AcadNusx" w:eastAsia="Times New Roman" w:hAnsi="AcadNusx"/>
                <w:color w:val="000000"/>
                <w:lang w:val="ka-GE"/>
              </w:rPr>
              <w:t xml:space="preserve"> </w:t>
            </w:r>
            <w:r w:rsidRPr="00A667DE">
              <w:rPr>
                <w:rFonts w:ascii="Sylfaen" w:eastAsia="Times New Roman" w:hAnsi="Sylfaen"/>
                <w:color w:val="000000"/>
                <w:u w:color="FF0000"/>
                <w:lang w:val="ka-GE"/>
              </w:rPr>
              <w:t>წ</w:t>
            </w:r>
            <w:r w:rsidRPr="00A667DE">
              <w:rPr>
                <w:rFonts w:ascii="AcadNusx" w:eastAsia="Times New Roman" w:hAnsi="AcadNusx"/>
                <w:color w:val="000000"/>
                <w:lang w:val="ka-GE"/>
              </w:rPr>
              <w:t>.</w:t>
            </w:r>
          </w:p>
          <w:p w:rsidR="00FD2E05" w:rsidRDefault="00FD2E05" w:rsidP="00FD2E05">
            <w:pPr>
              <w:shd w:val="clear" w:color="auto" w:fill="FFFFFF"/>
              <w:rPr>
                <w:rFonts w:ascii="Sylfaen" w:eastAsia="Times New Roman" w:hAnsi="Sylfaen"/>
                <w:b/>
                <w:color w:val="000000"/>
                <w:lang w:val="ka-GE"/>
              </w:rPr>
            </w:pPr>
            <w:r>
              <w:rPr>
                <w:rFonts w:ascii="Sylfaen" w:eastAsia="Times New Roman" w:hAnsi="Sylfaen"/>
                <w:b/>
                <w:color w:val="000000"/>
                <w:lang w:val="ka-GE"/>
              </w:rPr>
              <w:t xml:space="preserve">       </w:t>
            </w:r>
            <w:r w:rsidRPr="00276B70">
              <w:rPr>
                <w:rFonts w:ascii="Sylfaen" w:eastAsia="Times New Roman" w:hAnsi="Sylfaen"/>
                <w:b/>
                <w:color w:val="000000"/>
                <w:lang w:val="ka-GE"/>
              </w:rPr>
              <w:t>ელწიგნები:</w:t>
            </w:r>
          </w:p>
          <w:p w:rsidR="00FD2E05" w:rsidRPr="00276B70" w:rsidRDefault="00FD2E05" w:rsidP="00FD2E05">
            <w:pPr>
              <w:shd w:val="clear" w:color="auto" w:fill="FFFFFF"/>
              <w:rPr>
                <w:rFonts w:ascii="Sylfaen" w:eastAsia="Times New Roman" w:hAnsi="Sylfaen"/>
                <w:lang w:val="ka-GE"/>
              </w:rPr>
            </w:pPr>
            <w:r w:rsidRPr="00276B70">
              <w:rPr>
                <w:rFonts w:ascii="Sylfaen" w:eastAsia="Times New Roman" w:hAnsi="Sylfaen"/>
                <w:u w:color="FF0000"/>
                <w:lang w:val="ka-GE"/>
              </w:rPr>
              <w:t>1</w:t>
            </w:r>
            <w:r w:rsidRPr="00276B70">
              <w:rPr>
                <w:rFonts w:ascii="Sylfaen" w:eastAsia="Times New Roman" w:hAnsi="Sylfaen"/>
                <w:lang w:val="ka-GE"/>
              </w:rPr>
              <w:t>.</w:t>
            </w:r>
            <w:r w:rsidRPr="00276B70">
              <w:rPr>
                <w:rFonts w:ascii="Sylfaen" w:eastAsia="Times New Roman" w:hAnsi="Sylfaen"/>
                <w:u w:color="FF0000"/>
                <w:lang w:val="ka-GE"/>
              </w:rPr>
              <w:t>რედ</w:t>
            </w:r>
            <w:r w:rsidRPr="00276B70">
              <w:rPr>
                <w:rFonts w:ascii="Sylfaen" w:eastAsia="Times New Roman" w:hAnsi="Sylfaen"/>
                <w:lang w:val="ka-GE"/>
              </w:rPr>
              <w:t>.:</w:t>
            </w:r>
            <w:r w:rsidRPr="00276B70">
              <w:rPr>
                <w:rFonts w:ascii="Sylfaen" w:eastAsia="Times New Roman" w:hAnsi="Sylfaen"/>
                <w:u w:color="FF0000"/>
                <w:lang w:val="ka-GE"/>
              </w:rPr>
              <w:t>ემ</w:t>
            </w:r>
            <w:r>
              <w:rPr>
                <w:rFonts w:ascii="Sylfaen" w:eastAsia="Times New Roman" w:hAnsi="Sylfaen"/>
                <w:u w:color="FF0000"/>
                <w:lang w:val="ka-GE"/>
              </w:rPr>
              <w:t>უ</w:t>
            </w:r>
            <w:r w:rsidRPr="00276B70">
              <w:rPr>
                <w:rFonts w:ascii="Sylfaen" w:eastAsia="Times New Roman" w:hAnsi="Sylfaen"/>
                <w:u w:color="FF0000"/>
                <w:lang w:val="ka-GE"/>
              </w:rPr>
              <w:t>ხვარი</w:t>
            </w:r>
            <w:r w:rsidRPr="00276B70">
              <w:rPr>
                <w:rFonts w:ascii="Sylfaen" w:eastAsia="Times New Roman" w:hAnsi="Sylfaen"/>
                <w:lang w:val="ka-GE"/>
              </w:rPr>
              <w:t xml:space="preserve"> </w:t>
            </w:r>
            <w:r w:rsidRPr="00276B70">
              <w:rPr>
                <w:rFonts w:ascii="Sylfaen" w:eastAsia="Times New Roman" w:hAnsi="Sylfaen"/>
                <w:u w:color="FF0000"/>
                <w:lang w:val="ka-GE"/>
              </w:rPr>
              <w:t>ნ</w:t>
            </w:r>
            <w:r w:rsidRPr="00276B70">
              <w:rPr>
                <w:rFonts w:ascii="Sylfaen" w:eastAsia="Times New Roman" w:hAnsi="Sylfaen"/>
                <w:lang w:val="ka-GE"/>
              </w:rPr>
              <w:t xml:space="preserve">. </w:t>
            </w:r>
            <w:r w:rsidRPr="00276B70">
              <w:rPr>
                <w:rFonts w:ascii="Sylfaen" w:eastAsia="Times New Roman" w:hAnsi="Sylfaen"/>
                <w:u w:color="FF0000"/>
                <w:lang w:val="ka-GE"/>
              </w:rPr>
              <w:t>–</w:t>
            </w:r>
            <w:r w:rsidRPr="00276B70">
              <w:rPr>
                <w:rFonts w:ascii="Sylfaen" w:eastAsia="Times New Roman" w:hAnsi="Sylfaen"/>
                <w:lang w:val="ka-GE"/>
              </w:rPr>
              <w:t xml:space="preserve"> </w:t>
            </w:r>
            <w:r w:rsidRPr="00276B70">
              <w:rPr>
                <w:rFonts w:ascii="Sylfaen" w:eastAsia="Times New Roman" w:hAnsi="Sylfaen"/>
                <w:u w:color="FF0000"/>
                <w:lang w:val="ka-GE"/>
              </w:rPr>
              <w:t>შინაგანი</w:t>
            </w:r>
            <w:r w:rsidRPr="00276B70">
              <w:rPr>
                <w:rFonts w:ascii="Sylfaen" w:eastAsia="Times New Roman" w:hAnsi="Sylfaen"/>
                <w:lang w:val="ka-GE"/>
              </w:rPr>
              <w:t xml:space="preserve"> </w:t>
            </w:r>
            <w:r w:rsidRPr="00276B70">
              <w:rPr>
                <w:rFonts w:ascii="Sylfaen" w:eastAsia="Times New Roman" w:hAnsi="Sylfaen"/>
                <w:u w:color="FF0000"/>
                <w:lang w:val="ka-GE"/>
              </w:rPr>
              <w:t>სნეულებანი</w:t>
            </w:r>
            <w:r w:rsidRPr="00276B70">
              <w:rPr>
                <w:rFonts w:ascii="Sylfaen" w:eastAsia="Times New Roman" w:hAnsi="Sylfaen"/>
                <w:lang w:val="ka-GE"/>
              </w:rPr>
              <w:t xml:space="preserve">. </w:t>
            </w:r>
            <w:r>
              <w:rPr>
                <w:rFonts w:ascii="Sylfaen" w:eastAsia="Times New Roman" w:hAnsi="Sylfaen"/>
                <w:lang w:val="ka-GE"/>
              </w:rPr>
              <w:t xml:space="preserve">ტ. 1-2, </w:t>
            </w:r>
            <w:r w:rsidRPr="00276B70">
              <w:rPr>
                <w:rFonts w:ascii="Sylfaen" w:eastAsia="Times New Roman" w:hAnsi="Sylfaen"/>
                <w:u w:color="FF0000"/>
                <w:lang w:val="ka-GE"/>
              </w:rPr>
              <w:t>თბ</w:t>
            </w:r>
            <w:r w:rsidRPr="00276B70">
              <w:rPr>
                <w:rFonts w:ascii="Sylfaen" w:eastAsia="Times New Roman" w:hAnsi="Sylfaen"/>
                <w:lang w:val="ka-GE"/>
              </w:rPr>
              <w:t xml:space="preserve">., </w:t>
            </w:r>
            <w:r w:rsidRPr="00276B70">
              <w:rPr>
                <w:rFonts w:ascii="Sylfaen" w:eastAsia="Times New Roman" w:hAnsi="Sylfaen"/>
                <w:u w:color="FF0000"/>
                <w:lang w:val="ka-GE"/>
              </w:rPr>
              <w:t>2008</w:t>
            </w:r>
            <w:r w:rsidRPr="00276B70">
              <w:rPr>
                <w:rFonts w:ascii="Sylfaen" w:eastAsia="Times New Roman" w:hAnsi="Sylfaen"/>
                <w:lang w:val="ka-GE"/>
              </w:rPr>
              <w:t>.</w:t>
            </w:r>
          </w:p>
          <w:p w:rsidR="00FD2E05" w:rsidRPr="00276B70" w:rsidRDefault="00FD2E05" w:rsidP="00FD2E05">
            <w:pPr>
              <w:shd w:val="clear" w:color="auto" w:fill="FFFFFF"/>
              <w:rPr>
                <w:rFonts w:ascii="Sylfaen" w:eastAsia="Times New Roman" w:hAnsi="Sylfaen"/>
                <w:color w:val="000000"/>
                <w:lang w:val="ka-GE"/>
              </w:rPr>
            </w:pPr>
            <w:r w:rsidRPr="00276B70">
              <w:rPr>
                <w:rFonts w:ascii="Sylfaen" w:eastAsia="Times New Roman" w:hAnsi="Sylfaen"/>
                <w:color w:val="000000"/>
                <w:u w:color="FF0000"/>
                <w:lang w:val="ka-GE"/>
              </w:rPr>
              <w:t>2</w:t>
            </w:r>
            <w:r w:rsidRPr="00276B70">
              <w:rPr>
                <w:rFonts w:ascii="Sylfaen" w:eastAsia="Times New Roman" w:hAnsi="Sylfaen"/>
                <w:color w:val="000000"/>
                <w:lang w:val="ka-GE"/>
              </w:rPr>
              <w:t>.</w:t>
            </w:r>
            <w:r w:rsidRPr="00276B70">
              <w:rPr>
                <w:rFonts w:ascii="Sylfaen" w:eastAsia="Times New Roman" w:hAnsi="Sylfaen"/>
                <w:color w:val="000000"/>
                <w:u w:color="FF0000"/>
                <w:lang w:val="ka-GE"/>
              </w:rPr>
              <w:t>ტატიშვილი</w:t>
            </w:r>
            <w:r w:rsidRPr="00276B70">
              <w:rPr>
                <w:rFonts w:ascii="Sylfaen" w:eastAsia="Times New Roman" w:hAnsi="Sylfaen"/>
                <w:color w:val="000000"/>
                <w:lang w:val="ka-GE"/>
              </w:rPr>
              <w:t xml:space="preserve"> </w:t>
            </w:r>
            <w:r w:rsidRPr="00276B70">
              <w:rPr>
                <w:rFonts w:ascii="Sylfaen" w:eastAsia="Times New Roman" w:hAnsi="Sylfaen"/>
                <w:color w:val="000000"/>
                <w:u w:color="FF0000"/>
                <w:lang w:val="ka-GE"/>
              </w:rPr>
              <w:t>ნ</w:t>
            </w:r>
            <w:r w:rsidRPr="00276B70">
              <w:rPr>
                <w:rFonts w:ascii="Sylfaen" w:eastAsia="Times New Roman" w:hAnsi="Sylfaen"/>
                <w:color w:val="000000"/>
                <w:lang w:val="ka-GE"/>
              </w:rPr>
              <w:t xml:space="preserve">., </w:t>
            </w:r>
            <w:r w:rsidRPr="00276B70">
              <w:rPr>
                <w:rFonts w:ascii="Sylfaen" w:eastAsia="Times New Roman" w:hAnsi="Sylfaen"/>
                <w:color w:val="000000"/>
                <w:u w:color="FF0000"/>
                <w:lang w:val="ka-GE"/>
              </w:rPr>
              <w:t>სიმონია</w:t>
            </w:r>
            <w:r w:rsidRPr="00276B70">
              <w:rPr>
                <w:rFonts w:ascii="Sylfaen" w:eastAsia="Times New Roman" w:hAnsi="Sylfaen"/>
                <w:color w:val="000000"/>
                <w:lang w:val="ka-GE"/>
              </w:rPr>
              <w:t xml:space="preserve"> </w:t>
            </w:r>
            <w:r w:rsidRPr="00276B70">
              <w:rPr>
                <w:rFonts w:ascii="Sylfaen" w:eastAsia="Times New Roman" w:hAnsi="Sylfaen"/>
                <w:color w:val="000000"/>
                <w:u w:color="FF0000"/>
                <w:lang w:val="ka-GE"/>
              </w:rPr>
              <w:t>გ</w:t>
            </w:r>
            <w:r w:rsidRPr="00276B70">
              <w:rPr>
                <w:rFonts w:ascii="Sylfaen" w:eastAsia="Times New Roman" w:hAnsi="Sylfaen"/>
                <w:color w:val="000000"/>
                <w:lang w:val="ka-GE"/>
              </w:rPr>
              <w:t xml:space="preserve">. </w:t>
            </w:r>
            <w:r w:rsidRPr="00276B70">
              <w:rPr>
                <w:rFonts w:ascii="Sylfaen" w:eastAsia="Times New Roman" w:hAnsi="Sylfaen"/>
                <w:color w:val="000000"/>
                <w:u w:color="FF0000"/>
                <w:lang w:val="ka-GE"/>
              </w:rPr>
              <w:t>–</w:t>
            </w:r>
            <w:r w:rsidRPr="00276B70">
              <w:rPr>
                <w:rFonts w:ascii="Sylfaen" w:eastAsia="Times New Roman" w:hAnsi="Sylfaen"/>
                <w:color w:val="000000"/>
                <w:lang w:val="ka-GE"/>
              </w:rPr>
              <w:t xml:space="preserve"> </w:t>
            </w:r>
            <w:r w:rsidRPr="00276B70">
              <w:rPr>
                <w:rFonts w:ascii="Sylfaen" w:eastAsia="Times New Roman" w:hAnsi="Sylfaen"/>
                <w:color w:val="000000"/>
                <w:u w:color="FF0000"/>
                <w:lang w:val="ka-GE"/>
              </w:rPr>
              <w:t>შინაგანი</w:t>
            </w:r>
            <w:r w:rsidRPr="00276B70">
              <w:rPr>
                <w:rFonts w:ascii="Sylfaen" w:eastAsia="Times New Roman" w:hAnsi="Sylfaen"/>
                <w:color w:val="000000"/>
                <w:lang w:val="ka-GE"/>
              </w:rPr>
              <w:t xml:space="preserve"> </w:t>
            </w:r>
            <w:r w:rsidRPr="00276B70">
              <w:rPr>
                <w:rFonts w:ascii="Sylfaen" w:eastAsia="Times New Roman" w:hAnsi="Sylfaen"/>
                <w:color w:val="000000"/>
                <w:u w:color="FF0000"/>
                <w:lang w:val="ka-GE"/>
              </w:rPr>
              <w:t>სნეულებანი</w:t>
            </w:r>
            <w:r w:rsidRPr="00276B70">
              <w:rPr>
                <w:rFonts w:ascii="Sylfaen" w:eastAsia="Times New Roman" w:hAnsi="Sylfaen"/>
                <w:color w:val="000000"/>
                <w:lang w:val="ka-GE"/>
              </w:rPr>
              <w:t xml:space="preserve">. </w:t>
            </w:r>
            <w:r w:rsidRPr="00276B70">
              <w:rPr>
                <w:rFonts w:ascii="Sylfaen" w:eastAsia="Times New Roman" w:hAnsi="Sylfaen"/>
                <w:color w:val="000000"/>
                <w:u w:color="FF0000"/>
                <w:lang w:val="ka-GE"/>
              </w:rPr>
              <w:t>თბ</w:t>
            </w:r>
            <w:r w:rsidRPr="00276B70">
              <w:rPr>
                <w:rFonts w:ascii="Sylfaen" w:eastAsia="Times New Roman" w:hAnsi="Sylfaen"/>
                <w:color w:val="000000"/>
                <w:lang w:val="ka-GE"/>
              </w:rPr>
              <w:t xml:space="preserve">., </w:t>
            </w:r>
            <w:r w:rsidRPr="00276B70">
              <w:rPr>
                <w:rFonts w:ascii="Sylfaen" w:eastAsia="Times New Roman" w:hAnsi="Sylfaen"/>
                <w:color w:val="000000"/>
                <w:u w:color="FF0000"/>
                <w:lang w:val="ka-GE"/>
              </w:rPr>
              <w:t>2002</w:t>
            </w:r>
            <w:r w:rsidRPr="00276B70">
              <w:rPr>
                <w:rFonts w:ascii="Sylfaen" w:eastAsia="Times New Roman" w:hAnsi="Sylfaen"/>
                <w:color w:val="000000"/>
                <w:lang w:val="ka-GE"/>
              </w:rPr>
              <w:t>.</w:t>
            </w:r>
          </w:p>
          <w:p w:rsidR="00FD2E05" w:rsidRPr="00FD2E05" w:rsidRDefault="00FD2E05" w:rsidP="005C64E0">
            <w:pPr>
              <w:shd w:val="clear" w:color="auto" w:fill="FFFFFF"/>
              <w:rPr>
                <w:rFonts w:ascii="Sylfaen" w:eastAsia="Times New Roman" w:hAnsi="Sylfaen"/>
                <w:color w:val="000000"/>
                <w:lang w:val="ka-GE"/>
              </w:rPr>
            </w:pPr>
          </w:p>
        </w:tc>
      </w:tr>
      <w:tr w:rsidR="00FE5461" w:rsidRPr="00A667DE" w:rsidTr="006779FA">
        <w:tc>
          <w:tcPr>
            <w:tcW w:w="2806" w:type="dxa"/>
          </w:tcPr>
          <w:p w:rsidR="00FE5461" w:rsidRPr="00A667DE" w:rsidRDefault="00FE5461" w:rsidP="007E066D">
            <w:pPr>
              <w:jc w:val="both"/>
              <w:rPr>
                <w:rFonts w:ascii="AcadNusx" w:hAnsi="AcadNusx"/>
                <w:b/>
              </w:rPr>
            </w:pPr>
          </w:p>
          <w:p w:rsidR="00FE5461" w:rsidRPr="00A667DE" w:rsidRDefault="00FE5461" w:rsidP="007E066D">
            <w:pPr>
              <w:jc w:val="both"/>
              <w:rPr>
                <w:rFonts w:ascii="AcadNusx" w:hAnsi="AcadNusx"/>
                <w:b/>
                <w:lang w:val="en-US"/>
              </w:rPr>
            </w:pPr>
            <w:r w:rsidRPr="00A667DE">
              <w:rPr>
                <w:rFonts w:ascii="Sylfaen" w:hAnsi="Sylfaen"/>
                <w:b/>
                <w:lang w:val="en-US"/>
              </w:rPr>
              <w:t>დამხმარე ლიტერატურა</w:t>
            </w:r>
          </w:p>
        </w:tc>
        <w:tc>
          <w:tcPr>
            <w:tcW w:w="7262" w:type="dxa"/>
          </w:tcPr>
          <w:p w:rsidR="007932FC" w:rsidRPr="00A667DE" w:rsidRDefault="007932FC" w:rsidP="007932FC">
            <w:pPr>
              <w:autoSpaceDE w:val="0"/>
              <w:autoSpaceDN w:val="0"/>
              <w:adjustRightInd w:val="0"/>
              <w:spacing w:line="360" w:lineRule="auto"/>
              <w:rPr>
                <w:rFonts w:ascii="Sylfaen" w:hAnsi="Sylfaen"/>
                <w:lang w:val="ka-GE"/>
              </w:rPr>
            </w:pPr>
            <w:r w:rsidRPr="00A667DE">
              <w:rPr>
                <w:rFonts w:ascii="Sylfaen" w:hAnsi="Sylfaen"/>
                <w:lang w:val="ka-GE"/>
              </w:rPr>
              <w:t>1.ტვილდიანი დ., კანდელაკი ბ. - შინაგან სნეულებათა სინდრომული დიფერენციული დიაგნოსტიკა და გადაუდებელი თერაპია. თბ., 2000.</w:t>
            </w:r>
          </w:p>
          <w:p w:rsidR="007932FC" w:rsidRPr="00A667DE" w:rsidRDefault="007932FC" w:rsidP="007932FC">
            <w:pPr>
              <w:autoSpaceDE w:val="0"/>
              <w:autoSpaceDN w:val="0"/>
              <w:adjustRightInd w:val="0"/>
              <w:spacing w:line="360" w:lineRule="auto"/>
              <w:rPr>
                <w:rFonts w:ascii="Sylfaen" w:eastAsia="Times New Roman" w:hAnsi="Sylfaen"/>
                <w:lang w:val="ka-GE"/>
              </w:rPr>
            </w:pPr>
            <w:r w:rsidRPr="00A667DE">
              <w:rPr>
                <w:rFonts w:ascii="Sylfaen" w:eastAsia="Times New Roman" w:hAnsi="Sylfaen"/>
                <w:lang w:val="ka-GE"/>
              </w:rPr>
              <w:t>2.</w:t>
            </w:r>
            <w:r w:rsidRPr="00A667DE">
              <w:rPr>
                <w:rFonts w:ascii="Sylfaen" w:eastAsia="Times New Roman" w:hAnsi="Sylfaen"/>
                <w:u w:color="FF0000"/>
                <w:lang w:val="ka-GE"/>
              </w:rPr>
              <w:t>რედ</w:t>
            </w:r>
            <w:r w:rsidRPr="00A667DE">
              <w:rPr>
                <w:rFonts w:ascii="AcadNusx" w:eastAsia="Times New Roman" w:hAnsi="AcadNusx"/>
                <w:lang w:val="ka-GE"/>
              </w:rPr>
              <w:t>.:</w:t>
            </w:r>
            <w:r w:rsidRPr="00A667DE">
              <w:rPr>
                <w:rFonts w:ascii="Sylfaen" w:eastAsia="Times New Roman" w:hAnsi="Sylfaen"/>
                <w:u w:color="FF0000"/>
                <w:lang w:val="ka-GE"/>
              </w:rPr>
              <w:t>ემუხვარი</w:t>
            </w:r>
            <w:r w:rsidRPr="00A667DE">
              <w:rPr>
                <w:rFonts w:ascii="AcadNusx" w:eastAsia="Times New Roman" w:hAnsi="AcadNusx"/>
                <w:lang w:val="ka-GE"/>
              </w:rPr>
              <w:t xml:space="preserve"> </w:t>
            </w:r>
            <w:r w:rsidRPr="00A667DE">
              <w:rPr>
                <w:rFonts w:ascii="Sylfaen" w:eastAsia="Times New Roman" w:hAnsi="Sylfaen"/>
                <w:u w:color="FF0000"/>
                <w:lang w:val="ka-GE"/>
              </w:rPr>
              <w:t>ნ</w:t>
            </w:r>
            <w:r w:rsidRPr="00A667DE">
              <w:rPr>
                <w:rFonts w:ascii="Sylfaen" w:eastAsia="Times New Roman" w:hAnsi="Sylfaen"/>
                <w:lang w:val="ka-GE"/>
              </w:rPr>
              <w:t xml:space="preserve">. </w:t>
            </w:r>
            <w:r w:rsidRPr="00A667DE">
              <w:rPr>
                <w:rFonts w:ascii="AcadNusx" w:eastAsia="Times New Roman" w:hAnsi="AcadNusx"/>
                <w:u w:color="FF0000"/>
                <w:lang w:val="ka-GE"/>
              </w:rPr>
              <w:t>–</w:t>
            </w:r>
            <w:r w:rsidRPr="00A667DE">
              <w:rPr>
                <w:rFonts w:ascii="AcadNusx" w:eastAsia="Times New Roman" w:hAnsi="AcadNusx"/>
                <w:lang w:val="ka-GE"/>
              </w:rPr>
              <w:t xml:space="preserve"> </w:t>
            </w:r>
            <w:r w:rsidRPr="00A667DE">
              <w:rPr>
                <w:rFonts w:ascii="Sylfaen" w:eastAsia="Times New Roman" w:hAnsi="Sylfaen"/>
                <w:u w:color="FF0000"/>
                <w:lang w:val="ka-GE"/>
              </w:rPr>
              <w:t>შინაგანი</w:t>
            </w:r>
            <w:r w:rsidRPr="00A667DE">
              <w:rPr>
                <w:rFonts w:ascii="AcadNusx" w:eastAsia="Times New Roman" w:hAnsi="AcadNusx"/>
                <w:lang w:val="ka-GE"/>
              </w:rPr>
              <w:t xml:space="preserve"> </w:t>
            </w:r>
            <w:r w:rsidRPr="00A667DE">
              <w:rPr>
                <w:rFonts w:ascii="Sylfaen" w:eastAsia="Times New Roman" w:hAnsi="Sylfaen"/>
                <w:u w:color="FF0000"/>
                <w:lang w:val="ka-GE"/>
              </w:rPr>
              <w:t>სნეულებანი</w:t>
            </w:r>
            <w:r w:rsidRPr="00A667DE">
              <w:rPr>
                <w:rFonts w:ascii="AcadNusx" w:eastAsia="Times New Roman" w:hAnsi="AcadNusx"/>
                <w:lang w:val="ka-GE"/>
              </w:rPr>
              <w:t xml:space="preserve">. </w:t>
            </w:r>
            <w:r w:rsidRPr="00A667DE">
              <w:rPr>
                <w:rFonts w:ascii="Sylfaen" w:eastAsia="Times New Roman" w:hAnsi="Sylfaen"/>
                <w:u w:color="FF0000"/>
                <w:lang w:val="ka-GE"/>
              </w:rPr>
              <w:t>2 ტომად</w:t>
            </w:r>
            <w:r w:rsidRPr="00A667DE">
              <w:rPr>
                <w:rFonts w:ascii="Sylfaen" w:eastAsia="Times New Roman" w:hAnsi="Sylfaen"/>
                <w:lang w:val="ka-GE"/>
              </w:rPr>
              <w:t xml:space="preserve">, </w:t>
            </w:r>
            <w:r w:rsidRPr="00A667DE">
              <w:rPr>
                <w:rFonts w:ascii="Sylfaen" w:eastAsia="Times New Roman" w:hAnsi="Sylfaen"/>
                <w:u w:color="FF0000"/>
                <w:lang w:val="ka-GE"/>
              </w:rPr>
              <w:t>კომპაქტ</w:t>
            </w:r>
            <w:r w:rsidRPr="00A667DE">
              <w:rPr>
                <w:rFonts w:ascii="AcadNusx" w:eastAsia="Times New Roman" w:hAnsi="AcadNusx"/>
                <w:lang w:val="ka-GE"/>
              </w:rPr>
              <w:t>-</w:t>
            </w:r>
            <w:r w:rsidRPr="00A667DE">
              <w:rPr>
                <w:rFonts w:ascii="Sylfaen" w:eastAsia="Times New Roman" w:hAnsi="Sylfaen"/>
                <w:u w:color="FF0000"/>
                <w:lang w:val="ka-GE"/>
              </w:rPr>
              <w:t>დისკებით</w:t>
            </w:r>
            <w:r w:rsidRPr="00A667DE">
              <w:rPr>
                <w:rFonts w:ascii="AcadNusx" w:eastAsia="Times New Roman" w:hAnsi="AcadNusx"/>
                <w:lang w:val="ka-GE"/>
              </w:rPr>
              <w:t xml:space="preserve">. </w:t>
            </w:r>
            <w:r w:rsidRPr="00A667DE">
              <w:rPr>
                <w:rFonts w:ascii="Sylfaen" w:eastAsia="Times New Roman" w:hAnsi="Sylfaen"/>
                <w:u w:color="FF0000"/>
                <w:lang w:val="ka-GE"/>
              </w:rPr>
              <w:t>თბ</w:t>
            </w:r>
            <w:r w:rsidRPr="00A667DE">
              <w:rPr>
                <w:rFonts w:ascii="AcadNusx" w:eastAsia="Times New Roman" w:hAnsi="AcadNusx"/>
                <w:lang w:val="ka-GE"/>
              </w:rPr>
              <w:t xml:space="preserve">., </w:t>
            </w:r>
            <w:r w:rsidRPr="00A667DE">
              <w:rPr>
                <w:rFonts w:ascii="Sylfaen" w:eastAsia="Times New Roman" w:hAnsi="Sylfaen"/>
                <w:u w:color="FF0000"/>
                <w:lang w:val="ka-GE"/>
              </w:rPr>
              <w:t>2008</w:t>
            </w:r>
            <w:r w:rsidRPr="00A667DE">
              <w:rPr>
                <w:rFonts w:ascii="AcadNusx" w:eastAsia="Times New Roman" w:hAnsi="AcadNusx"/>
                <w:lang w:val="ka-GE"/>
              </w:rPr>
              <w:t>.</w:t>
            </w:r>
          </w:p>
          <w:p w:rsidR="007932FC" w:rsidRPr="00A667DE" w:rsidRDefault="007932FC" w:rsidP="007932FC">
            <w:pPr>
              <w:autoSpaceDE w:val="0"/>
              <w:autoSpaceDN w:val="0"/>
              <w:adjustRightInd w:val="0"/>
              <w:spacing w:line="360" w:lineRule="auto"/>
              <w:rPr>
                <w:rFonts w:ascii="Sylfaen" w:hAnsi="Sylfaen"/>
                <w:lang w:val="ka-GE"/>
              </w:rPr>
            </w:pPr>
            <w:r w:rsidRPr="00A667DE">
              <w:rPr>
                <w:rFonts w:ascii="Sylfaen" w:hAnsi="Sylfaen"/>
                <w:lang w:val="ka-GE"/>
              </w:rPr>
              <w:t>3.Окороков А. Н. - Диагностика болезней внутрнних органов. М., 2002.</w:t>
            </w:r>
          </w:p>
          <w:p w:rsidR="007932FC" w:rsidRPr="00A667DE" w:rsidRDefault="007932FC" w:rsidP="007932FC">
            <w:pPr>
              <w:spacing w:line="360" w:lineRule="auto"/>
              <w:rPr>
                <w:rFonts w:ascii="Sylfaen" w:hAnsi="Sylfaen"/>
                <w:lang w:val="ka-GE"/>
              </w:rPr>
            </w:pPr>
            <w:r w:rsidRPr="00A667DE">
              <w:rPr>
                <w:rFonts w:ascii="Sylfaen" w:hAnsi="Sylfaen"/>
                <w:lang w:val="ka-GE"/>
              </w:rPr>
              <w:t>4.</w:t>
            </w:r>
            <w:r w:rsidRPr="00A667DE">
              <w:rPr>
                <w:rFonts w:ascii="Sylfaen" w:hAnsi="Sylfaen"/>
                <w:lang w:val="en-US"/>
              </w:rPr>
              <w:t xml:space="preserve"> Ed</w:t>
            </w:r>
            <w:r w:rsidRPr="00A667DE">
              <w:rPr>
                <w:rFonts w:ascii="Sylfaen" w:hAnsi="Sylfaen"/>
                <w:lang w:val="ka-GE"/>
              </w:rPr>
              <w:t>.</w:t>
            </w:r>
            <w:r w:rsidRPr="00A667DE">
              <w:rPr>
                <w:rFonts w:ascii="Sylfaen" w:hAnsi="Sylfaen"/>
                <w:lang w:val="en-US"/>
              </w:rPr>
              <w:t>: Wilson J.D., Fauci S., and oth</w:t>
            </w:r>
            <w:r w:rsidRPr="00A667DE">
              <w:rPr>
                <w:rFonts w:ascii="Sylfaen" w:hAnsi="Sylfaen"/>
                <w:lang w:val="ka-GE"/>
              </w:rPr>
              <w:t xml:space="preserve"> - </w:t>
            </w:r>
            <w:r w:rsidRPr="00A667DE">
              <w:rPr>
                <w:rFonts w:ascii="Sylfaen" w:hAnsi="Sylfaen"/>
                <w:lang w:val="de-DE"/>
              </w:rPr>
              <w:t xml:space="preserve"> Harrison's Principles of Internal Medicine. </w:t>
            </w:r>
            <w:r w:rsidRPr="00A667DE">
              <w:rPr>
                <w:rFonts w:ascii="Sylfaen" w:hAnsi="Sylfaen"/>
                <w:lang w:val="it-IT"/>
              </w:rPr>
              <w:t>Fauci, A., et al. 12th ed. New York. McGraw-Hil</w:t>
            </w:r>
            <w:r w:rsidRPr="00A667DE">
              <w:rPr>
                <w:rFonts w:ascii="Sylfaen" w:hAnsi="Sylfaen"/>
                <w:lang w:val="ka-GE"/>
              </w:rPr>
              <w:t>. 1991.</w:t>
            </w:r>
          </w:p>
          <w:p w:rsidR="007932FC" w:rsidRPr="00A667DE" w:rsidRDefault="007932FC" w:rsidP="007932FC">
            <w:pPr>
              <w:autoSpaceDE w:val="0"/>
              <w:autoSpaceDN w:val="0"/>
              <w:adjustRightInd w:val="0"/>
              <w:spacing w:line="360" w:lineRule="auto"/>
              <w:rPr>
                <w:rFonts w:ascii="Sylfaen" w:hAnsi="Sylfaen"/>
                <w:b/>
                <w:lang w:val="ka-GE"/>
              </w:rPr>
            </w:pPr>
            <w:r w:rsidRPr="00A667DE">
              <w:rPr>
                <w:rFonts w:ascii="Sylfaen" w:hAnsi="Sylfaen"/>
                <w:b/>
                <w:lang w:val="ka-GE"/>
              </w:rPr>
              <w:t xml:space="preserve">ელწიგნები: </w:t>
            </w:r>
          </w:p>
          <w:p w:rsidR="007932FC" w:rsidRPr="00A667DE" w:rsidRDefault="007932FC" w:rsidP="007932FC">
            <w:pPr>
              <w:spacing w:after="240" w:line="360" w:lineRule="auto"/>
              <w:rPr>
                <w:rFonts w:ascii="Sylfaen" w:hAnsi="Sylfaen"/>
                <w:lang w:val="ka-GE"/>
              </w:rPr>
            </w:pPr>
            <w:r w:rsidRPr="00A667DE">
              <w:rPr>
                <w:rFonts w:ascii="Sylfaen" w:eastAsia="Times New Roman" w:hAnsi="Sylfaen"/>
                <w:lang w:val="ka-GE"/>
              </w:rPr>
              <w:t>4.</w:t>
            </w:r>
            <w:r w:rsidRPr="00A667DE">
              <w:rPr>
                <w:rFonts w:ascii="Sylfaen" w:hAnsi="Sylfaen"/>
                <w:lang w:val="en-US"/>
              </w:rPr>
              <w:t>Ed</w:t>
            </w:r>
            <w:r w:rsidRPr="00A667DE">
              <w:rPr>
                <w:rFonts w:ascii="Sylfaen" w:hAnsi="Sylfaen"/>
                <w:lang w:val="ka-GE"/>
              </w:rPr>
              <w:t>.</w:t>
            </w:r>
            <w:r w:rsidRPr="00A667DE">
              <w:rPr>
                <w:rFonts w:ascii="Sylfaen" w:hAnsi="Sylfaen"/>
                <w:lang w:val="en-US"/>
              </w:rPr>
              <w:t>: Wilson J.D., Fauci S., and oth</w:t>
            </w:r>
            <w:r w:rsidRPr="00A667DE">
              <w:rPr>
                <w:rFonts w:ascii="Sylfaen" w:hAnsi="Sylfaen"/>
                <w:lang w:val="ka-GE"/>
              </w:rPr>
              <w:t xml:space="preserve"> - </w:t>
            </w:r>
            <w:r w:rsidRPr="00A667DE">
              <w:rPr>
                <w:rFonts w:ascii="Sylfaen" w:hAnsi="Sylfaen"/>
                <w:lang w:val="de-DE"/>
              </w:rPr>
              <w:t xml:space="preserve"> Harrison's Principles of Internal Medicine. </w:t>
            </w:r>
            <w:r w:rsidRPr="00A667DE">
              <w:rPr>
                <w:rFonts w:ascii="Sylfaen" w:hAnsi="Sylfaen"/>
                <w:lang w:val="it-IT"/>
              </w:rPr>
              <w:t>Fauci, A., et al. 17th ed. New York. McGraw-Hil</w:t>
            </w:r>
            <w:r w:rsidRPr="00A667DE">
              <w:rPr>
                <w:rFonts w:ascii="Sylfaen" w:hAnsi="Sylfaen"/>
                <w:lang w:val="ka-GE"/>
              </w:rPr>
              <w:t>. 208.</w:t>
            </w:r>
          </w:p>
          <w:p w:rsidR="007932FC" w:rsidRPr="00A667DE" w:rsidRDefault="007932FC" w:rsidP="007932FC">
            <w:pPr>
              <w:pStyle w:val="NormalWeb"/>
              <w:spacing w:before="0" w:beforeAutospacing="0" w:after="0" w:afterAutospacing="0" w:line="360" w:lineRule="auto"/>
              <w:rPr>
                <w:rFonts w:ascii="Sylfaen" w:hAnsi="Sylfaen" w:cs="Arial"/>
                <w:b/>
                <w:sz w:val="24"/>
                <w:szCs w:val="24"/>
                <w:lang w:val="it-IT"/>
              </w:rPr>
            </w:pPr>
            <w:r w:rsidRPr="00A667DE">
              <w:rPr>
                <w:rFonts w:ascii="Sylfaen" w:hAnsi="Sylfaen" w:cs="Arial"/>
                <w:b/>
                <w:sz w:val="24"/>
                <w:szCs w:val="24"/>
                <w:lang w:val="ka-GE"/>
              </w:rPr>
              <w:t>ვებ-გვერდი:</w:t>
            </w:r>
          </w:p>
          <w:p w:rsidR="00FE5461" w:rsidRPr="00A667DE" w:rsidRDefault="007932FC" w:rsidP="007932FC">
            <w:pPr>
              <w:pStyle w:val="ListParagraph"/>
              <w:shd w:val="clear" w:color="auto" w:fill="FFFFFF"/>
              <w:ind w:left="-108"/>
              <w:jc w:val="both"/>
              <w:rPr>
                <w:rFonts w:ascii="Sylfaen" w:hAnsi="Sylfaen"/>
                <w:color w:val="000000"/>
                <w:sz w:val="24"/>
                <w:szCs w:val="24"/>
                <w:lang w:val="ka-GE"/>
              </w:rPr>
            </w:pPr>
            <w:r w:rsidRPr="00A667DE">
              <w:rPr>
                <w:rFonts w:ascii="Sylfaen" w:hAnsi="Sylfaen"/>
                <w:sz w:val="24"/>
                <w:szCs w:val="24"/>
                <w:lang w:val="ka-GE"/>
              </w:rPr>
              <w:t>1.</w:t>
            </w:r>
            <w:r w:rsidRPr="00A667DE">
              <w:rPr>
                <w:rFonts w:ascii="Sylfaen" w:hAnsi="Sylfaen" w:cs="Arial"/>
                <w:sz w:val="24"/>
                <w:szCs w:val="24"/>
                <w:lang w:val="ka-GE"/>
              </w:rPr>
              <w:t xml:space="preserve"> </w:t>
            </w:r>
            <w:hyperlink r:id="rId7" w:history="1">
              <w:r w:rsidRPr="00A667DE">
                <w:rPr>
                  <w:rStyle w:val="Hyperlink"/>
                  <w:rFonts w:ascii="Sylfaen" w:hAnsi="Sylfaen" w:cs="Arial"/>
                  <w:sz w:val="24"/>
                  <w:szCs w:val="24"/>
                  <w:lang w:val="de-DE"/>
                </w:rPr>
                <w:t>http://search.ebscohost.com/</w:t>
              </w:r>
            </w:hyperlink>
            <w:r w:rsidRPr="00A667DE">
              <w:rPr>
                <w:rStyle w:val="Hyperlink"/>
                <w:rFonts w:ascii="Sylfaen" w:hAnsi="Sylfaen" w:cs="Arial"/>
                <w:sz w:val="24"/>
                <w:szCs w:val="24"/>
                <w:lang w:val="ka-GE"/>
              </w:rPr>
              <w:t xml:space="preserve"> </w:t>
            </w:r>
          </w:p>
        </w:tc>
      </w:tr>
    </w:tbl>
    <w:p w:rsidR="00132BF0" w:rsidRPr="00A667DE" w:rsidRDefault="00132BF0" w:rsidP="001009E0">
      <w:pPr>
        <w:shd w:val="clear" w:color="auto" w:fill="FFFFFF"/>
        <w:rPr>
          <w:rFonts w:ascii="Sylfaen" w:hAnsi="Sylfaen"/>
          <w:b/>
          <w:color w:val="000000"/>
          <w:lang w:val="ka-GE"/>
        </w:rPr>
      </w:pPr>
    </w:p>
    <w:p w:rsidR="008866AE" w:rsidRPr="00A667DE" w:rsidRDefault="008866AE" w:rsidP="001009E0">
      <w:pPr>
        <w:shd w:val="clear" w:color="auto" w:fill="FFFFFF"/>
        <w:rPr>
          <w:rFonts w:ascii="Sylfaen" w:hAnsi="Sylfaen"/>
          <w:b/>
          <w:color w:val="000000"/>
          <w:lang w:val="ka-GE"/>
        </w:rPr>
      </w:pPr>
    </w:p>
    <w:p w:rsidR="001009E0" w:rsidRPr="00A667DE" w:rsidRDefault="008866AE" w:rsidP="00093720">
      <w:pPr>
        <w:pStyle w:val="ListParagraph"/>
        <w:spacing w:line="360" w:lineRule="auto"/>
        <w:ind w:left="0"/>
        <w:rPr>
          <w:rFonts w:ascii="Sylfaen" w:hAnsi="Sylfaen"/>
          <w:lang w:val="ka-GE"/>
        </w:rPr>
      </w:pPr>
      <w:r w:rsidRPr="00A667DE">
        <w:rPr>
          <w:rFonts w:ascii="Sylfaen" w:hAnsi="Sylfaen"/>
          <w:sz w:val="24"/>
          <w:szCs w:val="24"/>
          <w:lang w:val="ka-GE"/>
        </w:rPr>
        <w:tab/>
        <w:t>ავტორი/ავტორები:</w:t>
      </w:r>
      <w:r w:rsidR="00646BC6" w:rsidRPr="00A667DE">
        <w:rPr>
          <w:rFonts w:ascii="Sylfaen" w:hAnsi="Sylfaen"/>
          <w:sz w:val="24"/>
          <w:szCs w:val="24"/>
          <w:lang w:val="en-US"/>
        </w:rPr>
        <w:t xml:space="preserve"> </w:t>
      </w:r>
      <w:r w:rsidR="00646BC6" w:rsidRPr="00A667DE">
        <w:rPr>
          <w:rFonts w:ascii="Sylfaen" w:hAnsi="Sylfaen"/>
          <w:sz w:val="24"/>
          <w:szCs w:val="24"/>
          <w:lang w:val="ka-GE"/>
        </w:rPr>
        <w:t xml:space="preserve">პროფესორი </w:t>
      </w:r>
      <w:r w:rsidR="00646BC6" w:rsidRPr="00A667DE">
        <w:rPr>
          <w:rFonts w:ascii="Sylfaen" w:hAnsi="Sylfaen"/>
          <w:sz w:val="24"/>
          <w:szCs w:val="24"/>
          <w:lang w:val="en-US"/>
        </w:rPr>
        <w:t xml:space="preserve"> მამანტი როგავა</w:t>
      </w:r>
      <w:bookmarkStart w:id="0" w:name="_GoBack"/>
      <w:bookmarkEnd w:id="0"/>
    </w:p>
    <w:sectPr w:rsidR="001009E0" w:rsidRPr="00A667DE" w:rsidSect="004827EB">
      <w:pgSz w:w="11906" w:h="16838"/>
      <w:pgMar w:top="360" w:right="1106" w:bottom="1258" w:left="1200"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MS Mincho">
    <w:altName w:val="ＭＳ 明朝"/>
    <w:panose1 w:val="02020609040205080304"/>
    <w:charset w:val="80"/>
    <w:family w:val="modern"/>
    <w:pitch w:val="fixed"/>
    <w:sig w:usb0="A00002BF" w:usb1="68C7FCFB" w:usb2="00000010" w:usb3="00000000" w:csb0="0002009F" w:csb1="00000000"/>
  </w:font>
  <w:font w:name="AcadNusx">
    <w:panose1 w:val="00000000000000000000"/>
    <w:charset w:val="00"/>
    <w:family w:val="auto"/>
    <w:pitch w:val="variable"/>
    <w:sig w:usb0="00000087" w:usb1="00000000" w:usb2="00000000" w:usb3="00000000" w:csb0="0000001B"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Verdana">
    <w:panose1 w:val="020B0604030504040204"/>
    <w:charset w:val="CC"/>
    <w:family w:val="swiss"/>
    <w:pitch w:val="variable"/>
    <w:sig w:usb0="A00006FF" w:usb1="4000205B" w:usb2="0000001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TE1B7FF18t00">
    <w:altName w:val="Times New Roman"/>
    <w:panose1 w:val="00000000000000000000"/>
    <w:charset w:val="00"/>
    <w:family w:val="auto"/>
    <w:notTrueType/>
    <w:pitch w:val="default"/>
    <w:sig w:usb0="00000003" w:usb1="00000000" w:usb2="00000000" w:usb3="00000000" w:csb0="00000001" w:csb1="00000000"/>
  </w:font>
  <w:font w:name="TimesNewRomanPS-BoldMT">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3D4219"/>
    <w:multiLevelType w:val="hybridMultilevel"/>
    <w:tmpl w:val="E1229400"/>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7365D5"/>
    <w:multiLevelType w:val="hybridMultilevel"/>
    <w:tmpl w:val="CC28CC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117CD1"/>
    <w:multiLevelType w:val="hybridMultilevel"/>
    <w:tmpl w:val="D7522230"/>
    <w:lvl w:ilvl="0" w:tplc="0409000F">
      <w:start w:val="1"/>
      <w:numFmt w:val="decimal"/>
      <w:lvlText w:val="%1."/>
      <w:lvlJc w:val="left"/>
      <w:pPr>
        <w:tabs>
          <w:tab w:val="num" w:pos="720"/>
        </w:tabs>
        <w:ind w:left="720" w:hanging="360"/>
      </w:pPr>
      <w:rPr>
        <w:rFonts w:hint="default"/>
      </w:rPr>
    </w:lvl>
    <w:lvl w:ilvl="1" w:tplc="DD64076E">
      <w:start w:val="1"/>
      <w:numFmt w:val="low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11286903"/>
    <w:multiLevelType w:val="hybridMultilevel"/>
    <w:tmpl w:val="5FE0B14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15:restartNumberingAfterBreak="0">
    <w:nsid w:val="129F2056"/>
    <w:multiLevelType w:val="hybridMultilevel"/>
    <w:tmpl w:val="88D0F5C8"/>
    <w:lvl w:ilvl="0" w:tplc="785835DC">
      <w:start w:val="1"/>
      <w:numFmt w:val="decimal"/>
      <w:lvlText w:val="%1."/>
      <w:lvlJc w:val="left"/>
      <w:pPr>
        <w:tabs>
          <w:tab w:val="num" w:pos="825"/>
        </w:tabs>
        <w:ind w:left="825" w:hanging="46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206339CE"/>
    <w:multiLevelType w:val="hybridMultilevel"/>
    <w:tmpl w:val="362CBAC6"/>
    <w:lvl w:ilvl="0" w:tplc="04190001">
      <w:start w:val="1"/>
      <w:numFmt w:val="bullet"/>
      <w:lvlText w:val=""/>
      <w:lvlJc w:val="left"/>
      <w:pPr>
        <w:tabs>
          <w:tab w:val="num" w:pos="1080"/>
        </w:tabs>
        <w:ind w:left="1080" w:hanging="360"/>
      </w:pPr>
      <w:rPr>
        <w:rFonts w:ascii="Symbol" w:hAnsi="Symbol" w:hint="default"/>
      </w:rPr>
    </w:lvl>
    <w:lvl w:ilvl="1" w:tplc="0419000F">
      <w:start w:val="1"/>
      <w:numFmt w:val="decimal"/>
      <w:lvlText w:val="%2."/>
      <w:lvlJc w:val="left"/>
      <w:pPr>
        <w:tabs>
          <w:tab w:val="num" w:pos="1800"/>
        </w:tabs>
        <w:ind w:left="1800" w:hanging="360"/>
      </w:pPr>
      <w:rPr>
        <w:rFonts w:hint="default"/>
      </w:rPr>
    </w:lvl>
    <w:lvl w:ilvl="2" w:tplc="04190001">
      <w:start w:val="1"/>
      <w:numFmt w:val="bullet"/>
      <w:lvlText w:val=""/>
      <w:lvlJc w:val="left"/>
      <w:pPr>
        <w:tabs>
          <w:tab w:val="num" w:pos="2520"/>
        </w:tabs>
        <w:ind w:left="2520" w:hanging="360"/>
      </w:pPr>
      <w:rPr>
        <w:rFonts w:ascii="Symbol" w:hAnsi="Symbol" w:hint="default"/>
      </w:rPr>
    </w:lvl>
    <w:lvl w:ilvl="3" w:tplc="04190001" w:tentative="1">
      <w:start w:val="1"/>
      <w:numFmt w:val="bullet"/>
      <w:lvlText w:val=""/>
      <w:lvlJc w:val="left"/>
      <w:pPr>
        <w:tabs>
          <w:tab w:val="num" w:pos="3240"/>
        </w:tabs>
        <w:ind w:left="3240" w:hanging="360"/>
      </w:pPr>
      <w:rPr>
        <w:rFonts w:ascii="Symbol" w:hAnsi="Symbol" w:hint="default"/>
      </w:rPr>
    </w:lvl>
    <w:lvl w:ilvl="4" w:tplc="04190003" w:tentative="1">
      <w:start w:val="1"/>
      <w:numFmt w:val="bullet"/>
      <w:lvlText w:val="o"/>
      <w:lvlJc w:val="left"/>
      <w:pPr>
        <w:tabs>
          <w:tab w:val="num" w:pos="3960"/>
        </w:tabs>
        <w:ind w:left="3960" w:hanging="360"/>
      </w:pPr>
      <w:rPr>
        <w:rFonts w:ascii="Courier New" w:hAnsi="Courier New" w:cs="Courier New" w:hint="default"/>
      </w:rPr>
    </w:lvl>
    <w:lvl w:ilvl="5" w:tplc="04190005" w:tentative="1">
      <w:start w:val="1"/>
      <w:numFmt w:val="bullet"/>
      <w:lvlText w:val=""/>
      <w:lvlJc w:val="left"/>
      <w:pPr>
        <w:tabs>
          <w:tab w:val="num" w:pos="4680"/>
        </w:tabs>
        <w:ind w:left="4680" w:hanging="360"/>
      </w:pPr>
      <w:rPr>
        <w:rFonts w:ascii="Wingdings" w:hAnsi="Wingdings" w:hint="default"/>
      </w:rPr>
    </w:lvl>
    <w:lvl w:ilvl="6" w:tplc="04190001" w:tentative="1">
      <w:start w:val="1"/>
      <w:numFmt w:val="bullet"/>
      <w:lvlText w:val=""/>
      <w:lvlJc w:val="left"/>
      <w:pPr>
        <w:tabs>
          <w:tab w:val="num" w:pos="5400"/>
        </w:tabs>
        <w:ind w:left="5400" w:hanging="360"/>
      </w:pPr>
      <w:rPr>
        <w:rFonts w:ascii="Symbol" w:hAnsi="Symbol" w:hint="default"/>
      </w:rPr>
    </w:lvl>
    <w:lvl w:ilvl="7" w:tplc="04190003" w:tentative="1">
      <w:start w:val="1"/>
      <w:numFmt w:val="bullet"/>
      <w:lvlText w:val="o"/>
      <w:lvlJc w:val="left"/>
      <w:pPr>
        <w:tabs>
          <w:tab w:val="num" w:pos="6120"/>
        </w:tabs>
        <w:ind w:left="6120" w:hanging="360"/>
      </w:pPr>
      <w:rPr>
        <w:rFonts w:ascii="Courier New" w:hAnsi="Courier New" w:cs="Courier New" w:hint="default"/>
      </w:rPr>
    </w:lvl>
    <w:lvl w:ilvl="8" w:tplc="04190005" w:tentative="1">
      <w:start w:val="1"/>
      <w:numFmt w:val="bullet"/>
      <w:lvlText w:val=""/>
      <w:lvlJc w:val="left"/>
      <w:pPr>
        <w:tabs>
          <w:tab w:val="num" w:pos="6840"/>
        </w:tabs>
        <w:ind w:left="6840" w:hanging="360"/>
      </w:pPr>
      <w:rPr>
        <w:rFonts w:ascii="Wingdings" w:hAnsi="Wingdings" w:hint="default"/>
      </w:rPr>
    </w:lvl>
  </w:abstractNum>
  <w:abstractNum w:abstractNumId="6" w15:restartNumberingAfterBreak="0">
    <w:nsid w:val="20D65874"/>
    <w:multiLevelType w:val="hybridMultilevel"/>
    <w:tmpl w:val="59044D10"/>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7" w15:restartNumberingAfterBreak="0">
    <w:nsid w:val="22973A9F"/>
    <w:multiLevelType w:val="hybridMultilevel"/>
    <w:tmpl w:val="C232A11C"/>
    <w:lvl w:ilvl="0" w:tplc="0419000F">
      <w:start w:val="6"/>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8" w15:restartNumberingAfterBreak="0">
    <w:nsid w:val="25B36BEB"/>
    <w:multiLevelType w:val="hybridMultilevel"/>
    <w:tmpl w:val="FDC4EE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A48598D"/>
    <w:multiLevelType w:val="hybridMultilevel"/>
    <w:tmpl w:val="079425B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313A4023"/>
    <w:multiLevelType w:val="hybridMultilevel"/>
    <w:tmpl w:val="AB6859E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84453"/>
    <w:multiLevelType w:val="hybridMultilevel"/>
    <w:tmpl w:val="EEC48E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842BB7"/>
    <w:multiLevelType w:val="hybridMultilevel"/>
    <w:tmpl w:val="23F24B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57C0220"/>
    <w:multiLevelType w:val="hybridMultilevel"/>
    <w:tmpl w:val="4A72700E"/>
    <w:lvl w:ilvl="0" w:tplc="1F987E00">
      <w:start w:val="1"/>
      <w:numFmt w:val="bullet"/>
      <w:lvlText w:val="-"/>
      <w:lvlJc w:val="left"/>
      <w:pPr>
        <w:ind w:left="720" w:hanging="360"/>
      </w:pPr>
      <w:rPr>
        <w:rFonts w:ascii="Sylfaen" w:eastAsia="MS Mincho" w:hAnsi="Sylfae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66D293E"/>
    <w:multiLevelType w:val="hybridMultilevel"/>
    <w:tmpl w:val="169E2382"/>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6BD243E"/>
    <w:multiLevelType w:val="hybridMultilevel"/>
    <w:tmpl w:val="34E822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D5439C"/>
    <w:multiLevelType w:val="hybridMultilevel"/>
    <w:tmpl w:val="96329F2A"/>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FB4360"/>
    <w:multiLevelType w:val="hybridMultilevel"/>
    <w:tmpl w:val="49B066A8"/>
    <w:lvl w:ilvl="0" w:tplc="91FCD692">
      <w:start w:val="1"/>
      <w:numFmt w:val="decimal"/>
      <w:lvlText w:val="%1."/>
      <w:lvlJc w:val="left"/>
      <w:pPr>
        <w:tabs>
          <w:tab w:val="num" w:pos="840"/>
        </w:tabs>
        <w:ind w:left="840" w:hanging="360"/>
      </w:pPr>
      <w:rPr>
        <w:rFonts w:hint="default"/>
      </w:rPr>
    </w:lvl>
    <w:lvl w:ilvl="1" w:tplc="04090019" w:tentative="1">
      <w:start w:val="1"/>
      <w:numFmt w:val="lowerLetter"/>
      <w:lvlText w:val="%2."/>
      <w:lvlJc w:val="left"/>
      <w:pPr>
        <w:tabs>
          <w:tab w:val="num" w:pos="1560"/>
        </w:tabs>
        <w:ind w:left="1560" w:hanging="360"/>
      </w:pPr>
    </w:lvl>
    <w:lvl w:ilvl="2" w:tplc="0409001B" w:tentative="1">
      <w:start w:val="1"/>
      <w:numFmt w:val="lowerRoman"/>
      <w:lvlText w:val="%3."/>
      <w:lvlJc w:val="right"/>
      <w:pPr>
        <w:tabs>
          <w:tab w:val="num" w:pos="2280"/>
        </w:tabs>
        <w:ind w:left="2280" w:hanging="180"/>
      </w:pPr>
    </w:lvl>
    <w:lvl w:ilvl="3" w:tplc="0409000F" w:tentative="1">
      <w:start w:val="1"/>
      <w:numFmt w:val="decimal"/>
      <w:lvlText w:val="%4."/>
      <w:lvlJc w:val="left"/>
      <w:pPr>
        <w:tabs>
          <w:tab w:val="num" w:pos="3000"/>
        </w:tabs>
        <w:ind w:left="3000" w:hanging="360"/>
      </w:pPr>
    </w:lvl>
    <w:lvl w:ilvl="4" w:tplc="04090019" w:tentative="1">
      <w:start w:val="1"/>
      <w:numFmt w:val="lowerLetter"/>
      <w:lvlText w:val="%5."/>
      <w:lvlJc w:val="left"/>
      <w:pPr>
        <w:tabs>
          <w:tab w:val="num" w:pos="3720"/>
        </w:tabs>
        <w:ind w:left="3720" w:hanging="360"/>
      </w:pPr>
    </w:lvl>
    <w:lvl w:ilvl="5" w:tplc="0409001B" w:tentative="1">
      <w:start w:val="1"/>
      <w:numFmt w:val="lowerRoman"/>
      <w:lvlText w:val="%6."/>
      <w:lvlJc w:val="right"/>
      <w:pPr>
        <w:tabs>
          <w:tab w:val="num" w:pos="4440"/>
        </w:tabs>
        <w:ind w:left="4440" w:hanging="180"/>
      </w:pPr>
    </w:lvl>
    <w:lvl w:ilvl="6" w:tplc="0409000F" w:tentative="1">
      <w:start w:val="1"/>
      <w:numFmt w:val="decimal"/>
      <w:lvlText w:val="%7."/>
      <w:lvlJc w:val="left"/>
      <w:pPr>
        <w:tabs>
          <w:tab w:val="num" w:pos="5160"/>
        </w:tabs>
        <w:ind w:left="5160" w:hanging="360"/>
      </w:pPr>
    </w:lvl>
    <w:lvl w:ilvl="7" w:tplc="04090019" w:tentative="1">
      <w:start w:val="1"/>
      <w:numFmt w:val="lowerLetter"/>
      <w:lvlText w:val="%8."/>
      <w:lvlJc w:val="left"/>
      <w:pPr>
        <w:tabs>
          <w:tab w:val="num" w:pos="5880"/>
        </w:tabs>
        <w:ind w:left="5880" w:hanging="360"/>
      </w:pPr>
    </w:lvl>
    <w:lvl w:ilvl="8" w:tplc="0409001B" w:tentative="1">
      <w:start w:val="1"/>
      <w:numFmt w:val="lowerRoman"/>
      <w:lvlText w:val="%9."/>
      <w:lvlJc w:val="right"/>
      <w:pPr>
        <w:tabs>
          <w:tab w:val="num" w:pos="6600"/>
        </w:tabs>
        <w:ind w:left="6600" w:hanging="180"/>
      </w:pPr>
    </w:lvl>
  </w:abstractNum>
  <w:abstractNum w:abstractNumId="18" w15:restartNumberingAfterBreak="0">
    <w:nsid w:val="4990502F"/>
    <w:multiLevelType w:val="hybridMultilevel"/>
    <w:tmpl w:val="AF42F472"/>
    <w:lvl w:ilvl="0" w:tplc="075A66E4">
      <w:start w:val="1"/>
      <w:numFmt w:val="bullet"/>
      <w:lvlText w:val="-"/>
      <w:lvlJc w:val="left"/>
      <w:pPr>
        <w:ind w:left="720" w:hanging="360"/>
      </w:pPr>
      <w:rPr>
        <w:rFonts w:ascii="AcadNusx" w:eastAsia="Times New Roman" w:hAnsi="AcadNusx"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035B24"/>
    <w:multiLevelType w:val="hybridMultilevel"/>
    <w:tmpl w:val="DC6E1AFA"/>
    <w:lvl w:ilvl="0" w:tplc="04190011">
      <w:start w:val="1"/>
      <w:numFmt w:val="decimal"/>
      <w:lvlText w:val="%1)"/>
      <w:lvlJc w:val="left"/>
      <w:pPr>
        <w:tabs>
          <w:tab w:val="num" w:pos="720"/>
        </w:tabs>
        <w:ind w:left="720" w:hanging="360"/>
      </w:pPr>
    </w:lvl>
    <w:lvl w:ilvl="1" w:tplc="F4003122">
      <w:start w:val="1"/>
      <w:numFmt w:val="russianLower"/>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15:restartNumberingAfterBreak="0">
    <w:nsid w:val="4E903E04"/>
    <w:multiLevelType w:val="hybridMultilevel"/>
    <w:tmpl w:val="CEC62502"/>
    <w:lvl w:ilvl="0" w:tplc="04190011">
      <w:start w:val="1"/>
      <w:numFmt w:val="decimal"/>
      <w:lvlText w:val="%1)"/>
      <w:lvlJc w:val="left"/>
      <w:pPr>
        <w:tabs>
          <w:tab w:val="num" w:pos="1515"/>
        </w:tabs>
        <w:ind w:left="1515" w:hanging="360"/>
      </w:pPr>
    </w:lvl>
    <w:lvl w:ilvl="1" w:tplc="EAF0B8F8">
      <w:start w:val="1"/>
      <w:numFmt w:val="bullet"/>
      <w:lvlText w:val=""/>
      <w:lvlJc w:val="left"/>
      <w:pPr>
        <w:tabs>
          <w:tab w:val="num" w:pos="2235"/>
        </w:tabs>
        <w:ind w:left="2235" w:hanging="360"/>
      </w:pPr>
      <w:rPr>
        <w:rFonts w:ascii="Symbol" w:hAnsi="Symbol" w:cs="Symbol" w:hint="default"/>
      </w:rPr>
    </w:lvl>
    <w:lvl w:ilvl="2" w:tplc="0419001B">
      <w:start w:val="1"/>
      <w:numFmt w:val="lowerRoman"/>
      <w:lvlText w:val="%3."/>
      <w:lvlJc w:val="right"/>
      <w:pPr>
        <w:tabs>
          <w:tab w:val="num" w:pos="2955"/>
        </w:tabs>
        <w:ind w:left="2955" w:hanging="180"/>
      </w:pPr>
    </w:lvl>
    <w:lvl w:ilvl="3" w:tplc="0419000F">
      <w:start w:val="1"/>
      <w:numFmt w:val="decimal"/>
      <w:lvlText w:val="%4."/>
      <w:lvlJc w:val="left"/>
      <w:pPr>
        <w:tabs>
          <w:tab w:val="num" w:pos="3675"/>
        </w:tabs>
        <w:ind w:left="3675" w:hanging="360"/>
      </w:pPr>
    </w:lvl>
    <w:lvl w:ilvl="4" w:tplc="04190019">
      <w:start w:val="1"/>
      <w:numFmt w:val="lowerLetter"/>
      <w:lvlText w:val="%5."/>
      <w:lvlJc w:val="left"/>
      <w:pPr>
        <w:tabs>
          <w:tab w:val="num" w:pos="4395"/>
        </w:tabs>
        <w:ind w:left="4395" w:hanging="360"/>
      </w:pPr>
    </w:lvl>
    <w:lvl w:ilvl="5" w:tplc="0419001B">
      <w:start w:val="1"/>
      <w:numFmt w:val="lowerRoman"/>
      <w:lvlText w:val="%6."/>
      <w:lvlJc w:val="right"/>
      <w:pPr>
        <w:tabs>
          <w:tab w:val="num" w:pos="5115"/>
        </w:tabs>
        <w:ind w:left="5115" w:hanging="180"/>
      </w:pPr>
    </w:lvl>
    <w:lvl w:ilvl="6" w:tplc="0419000F">
      <w:start w:val="1"/>
      <w:numFmt w:val="decimal"/>
      <w:lvlText w:val="%7."/>
      <w:lvlJc w:val="left"/>
      <w:pPr>
        <w:tabs>
          <w:tab w:val="num" w:pos="5835"/>
        </w:tabs>
        <w:ind w:left="5835" w:hanging="360"/>
      </w:pPr>
    </w:lvl>
    <w:lvl w:ilvl="7" w:tplc="04190019">
      <w:start w:val="1"/>
      <w:numFmt w:val="lowerLetter"/>
      <w:lvlText w:val="%8."/>
      <w:lvlJc w:val="left"/>
      <w:pPr>
        <w:tabs>
          <w:tab w:val="num" w:pos="6555"/>
        </w:tabs>
        <w:ind w:left="6555" w:hanging="360"/>
      </w:pPr>
    </w:lvl>
    <w:lvl w:ilvl="8" w:tplc="0419001B">
      <w:start w:val="1"/>
      <w:numFmt w:val="lowerRoman"/>
      <w:lvlText w:val="%9."/>
      <w:lvlJc w:val="right"/>
      <w:pPr>
        <w:tabs>
          <w:tab w:val="num" w:pos="7275"/>
        </w:tabs>
        <w:ind w:left="7275" w:hanging="180"/>
      </w:pPr>
    </w:lvl>
  </w:abstractNum>
  <w:abstractNum w:abstractNumId="21" w15:restartNumberingAfterBreak="0">
    <w:nsid w:val="520670FD"/>
    <w:multiLevelType w:val="hybridMultilevel"/>
    <w:tmpl w:val="EE9EE240"/>
    <w:lvl w:ilvl="0" w:tplc="04090009">
      <w:start w:val="1"/>
      <w:numFmt w:val="bullet"/>
      <w:lvlText w:val=""/>
      <w:lvlJc w:val="left"/>
      <w:pPr>
        <w:ind w:left="360" w:hanging="360"/>
      </w:pPr>
      <w:rPr>
        <w:rFonts w:ascii="Wingdings" w:hAnsi="Wingdings" w:hint="default"/>
        <w:b w:val="0"/>
        <w:i w:val="0"/>
        <w:strike w:val="0"/>
        <w:dstrike w:val="0"/>
        <w:color w:val="000000"/>
        <w:sz w:val="22"/>
        <w:szCs w:val="22"/>
        <w:u w:val="none" w:color="000000"/>
        <w:bdr w:val="none" w:sz="0" w:space="0" w:color="auto"/>
        <w:shd w:val="clear" w:color="auto" w:fill="auto"/>
        <w:vertAlign w:val="baseline"/>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65B1A1E"/>
    <w:multiLevelType w:val="hybridMultilevel"/>
    <w:tmpl w:val="BDB419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D415A5B"/>
    <w:multiLevelType w:val="hybridMultilevel"/>
    <w:tmpl w:val="5796AF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CA4584"/>
    <w:multiLevelType w:val="hybridMultilevel"/>
    <w:tmpl w:val="1E52ADA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5" w15:restartNumberingAfterBreak="0">
    <w:nsid w:val="60C416E4"/>
    <w:multiLevelType w:val="hybridMultilevel"/>
    <w:tmpl w:val="38D0E2A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2397F91"/>
    <w:multiLevelType w:val="hybridMultilevel"/>
    <w:tmpl w:val="4C907E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63E2C0F"/>
    <w:multiLevelType w:val="hybridMultilevel"/>
    <w:tmpl w:val="DF0439C4"/>
    <w:lvl w:ilvl="0" w:tplc="E1F4009E">
      <w:start w:val="1"/>
      <w:numFmt w:val="bullet"/>
      <w:pStyle w:val="GGbullet"/>
      <w:lvlText w:val="•"/>
      <w:lvlJc w:val="left"/>
      <w:pPr>
        <w:tabs>
          <w:tab w:val="num" w:pos="360"/>
        </w:tabs>
        <w:ind w:left="360" w:hanging="360"/>
      </w:pPr>
      <w:rPr>
        <w:rFonts w:ascii="Arial" w:hAnsi="Arial" w:cs="Times New Roman" w:hint="default"/>
      </w:rPr>
    </w:lvl>
    <w:lvl w:ilvl="1" w:tplc="08090003">
      <w:start w:val="1"/>
      <w:numFmt w:val="decimal"/>
      <w:lvlText w:val="%2."/>
      <w:lvlJc w:val="left"/>
      <w:pPr>
        <w:tabs>
          <w:tab w:val="num" w:pos="1440"/>
        </w:tabs>
        <w:ind w:left="1440" w:hanging="360"/>
      </w:pPr>
    </w:lvl>
    <w:lvl w:ilvl="2" w:tplc="08090005">
      <w:start w:val="1"/>
      <w:numFmt w:val="decimal"/>
      <w:lvlText w:val="%3."/>
      <w:lvlJc w:val="left"/>
      <w:pPr>
        <w:tabs>
          <w:tab w:val="num" w:pos="2160"/>
        </w:tabs>
        <w:ind w:left="2160" w:hanging="360"/>
      </w:pPr>
    </w:lvl>
    <w:lvl w:ilvl="3" w:tplc="08090001">
      <w:start w:val="1"/>
      <w:numFmt w:val="decimal"/>
      <w:lvlText w:val="%4."/>
      <w:lvlJc w:val="left"/>
      <w:pPr>
        <w:tabs>
          <w:tab w:val="num" w:pos="2880"/>
        </w:tabs>
        <w:ind w:left="2880" w:hanging="360"/>
      </w:pPr>
    </w:lvl>
    <w:lvl w:ilvl="4" w:tplc="08090003">
      <w:start w:val="1"/>
      <w:numFmt w:val="decimal"/>
      <w:lvlText w:val="%5."/>
      <w:lvlJc w:val="left"/>
      <w:pPr>
        <w:tabs>
          <w:tab w:val="num" w:pos="3600"/>
        </w:tabs>
        <w:ind w:left="3600" w:hanging="360"/>
      </w:pPr>
    </w:lvl>
    <w:lvl w:ilvl="5" w:tplc="08090005">
      <w:start w:val="1"/>
      <w:numFmt w:val="decimal"/>
      <w:lvlText w:val="%6."/>
      <w:lvlJc w:val="left"/>
      <w:pPr>
        <w:tabs>
          <w:tab w:val="num" w:pos="4320"/>
        </w:tabs>
        <w:ind w:left="4320" w:hanging="360"/>
      </w:pPr>
    </w:lvl>
    <w:lvl w:ilvl="6" w:tplc="08090001">
      <w:start w:val="1"/>
      <w:numFmt w:val="decimal"/>
      <w:lvlText w:val="%7."/>
      <w:lvlJc w:val="left"/>
      <w:pPr>
        <w:tabs>
          <w:tab w:val="num" w:pos="5040"/>
        </w:tabs>
        <w:ind w:left="5040" w:hanging="360"/>
      </w:pPr>
    </w:lvl>
    <w:lvl w:ilvl="7" w:tplc="08090003">
      <w:start w:val="1"/>
      <w:numFmt w:val="decimal"/>
      <w:lvlText w:val="%8."/>
      <w:lvlJc w:val="left"/>
      <w:pPr>
        <w:tabs>
          <w:tab w:val="num" w:pos="5760"/>
        </w:tabs>
        <w:ind w:left="5760" w:hanging="360"/>
      </w:pPr>
    </w:lvl>
    <w:lvl w:ilvl="8" w:tplc="08090005">
      <w:start w:val="1"/>
      <w:numFmt w:val="decimal"/>
      <w:lvlText w:val="%9."/>
      <w:lvlJc w:val="left"/>
      <w:pPr>
        <w:tabs>
          <w:tab w:val="num" w:pos="6480"/>
        </w:tabs>
        <w:ind w:left="6480" w:hanging="360"/>
      </w:pPr>
    </w:lvl>
  </w:abstractNum>
  <w:abstractNum w:abstractNumId="28" w15:restartNumberingAfterBreak="0">
    <w:nsid w:val="6BF5629B"/>
    <w:multiLevelType w:val="hybridMultilevel"/>
    <w:tmpl w:val="B00C6424"/>
    <w:lvl w:ilvl="0" w:tplc="04190011">
      <w:start w:val="1"/>
      <w:numFmt w:val="decimal"/>
      <w:lvlText w:val="%1)"/>
      <w:lvlJc w:val="left"/>
      <w:pPr>
        <w:tabs>
          <w:tab w:val="num" w:pos="1515"/>
        </w:tabs>
        <w:ind w:left="1515" w:hanging="360"/>
      </w:pPr>
    </w:lvl>
    <w:lvl w:ilvl="1" w:tplc="04190011">
      <w:start w:val="1"/>
      <w:numFmt w:val="decimal"/>
      <w:lvlText w:val="%2)"/>
      <w:lvlJc w:val="left"/>
      <w:pPr>
        <w:tabs>
          <w:tab w:val="num" w:pos="2235"/>
        </w:tabs>
        <w:ind w:left="2235" w:hanging="360"/>
      </w:pPr>
    </w:lvl>
    <w:lvl w:ilvl="2" w:tplc="EAF0B8F8">
      <w:start w:val="1"/>
      <w:numFmt w:val="bullet"/>
      <w:lvlText w:val=""/>
      <w:lvlJc w:val="left"/>
      <w:pPr>
        <w:tabs>
          <w:tab w:val="num" w:pos="3135"/>
        </w:tabs>
        <w:ind w:left="3135" w:hanging="360"/>
      </w:pPr>
      <w:rPr>
        <w:rFonts w:ascii="Symbol" w:hAnsi="Symbol" w:cs="Symbol" w:hint="default"/>
      </w:rPr>
    </w:lvl>
    <w:lvl w:ilvl="3" w:tplc="04190011">
      <w:start w:val="1"/>
      <w:numFmt w:val="decimal"/>
      <w:lvlText w:val="%4)"/>
      <w:lvlJc w:val="left"/>
      <w:pPr>
        <w:tabs>
          <w:tab w:val="num" w:pos="3675"/>
        </w:tabs>
        <w:ind w:left="3675" w:hanging="360"/>
      </w:pPr>
    </w:lvl>
    <w:lvl w:ilvl="4" w:tplc="463491F2">
      <w:start w:val="7"/>
      <w:numFmt w:val="decimal"/>
      <w:lvlText w:val="%5."/>
      <w:lvlJc w:val="left"/>
      <w:pPr>
        <w:tabs>
          <w:tab w:val="num" w:pos="4395"/>
        </w:tabs>
        <w:ind w:left="4395" w:hanging="360"/>
      </w:pPr>
      <w:rPr>
        <w:rFonts w:hint="default"/>
      </w:rPr>
    </w:lvl>
    <w:lvl w:ilvl="5" w:tplc="0419001B">
      <w:start w:val="1"/>
      <w:numFmt w:val="lowerRoman"/>
      <w:lvlText w:val="%6."/>
      <w:lvlJc w:val="right"/>
      <w:pPr>
        <w:tabs>
          <w:tab w:val="num" w:pos="5115"/>
        </w:tabs>
        <w:ind w:left="5115" w:hanging="180"/>
      </w:pPr>
    </w:lvl>
    <w:lvl w:ilvl="6" w:tplc="0419000F">
      <w:start w:val="1"/>
      <w:numFmt w:val="decimal"/>
      <w:lvlText w:val="%7."/>
      <w:lvlJc w:val="left"/>
      <w:pPr>
        <w:tabs>
          <w:tab w:val="num" w:pos="5835"/>
        </w:tabs>
        <w:ind w:left="5835" w:hanging="360"/>
      </w:pPr>
    </w:lvl>
    <w:lvl w:ilvl="7" w:tplc="04190019">
      <w:start w:val="1"/>
      <w:numFmt w:val="lowerLetter"/>
      <w:lvlText w:val="%8."/>
      <w:lvlJc w:val="left"/>
      <w:pPr>
        <w:tabs>
          <w:tab w:val="num" w:pos="6555"/>
        </w:tabs>
        <w:ind w:left="6555" w:hanging="360"/>
      </w:pPr>
    </w:lvl>
    <w:lvl w:ilvl="8" w:tplc="0419001B">
      <w:start w:val="1"/>
      <w:numFmt w:val="lowerRoman"/>
      <w:lvlText w:val="%9."/>
      <w:lvlJc w:val="right"/>
      <w:pPr>
        <w:tabs>
          <w:tab w:val="num" w:pos="7275"/>
        </w:tabs>
        <w:ind w:left="7275" w:hanging="180"/>
      </w:pPr>
    </w:lvl>
  </w:abstractNum>
  <w:abstractNum w:abstractNumId="29" w15:restartNumberingAfterBreak="0">
    <w:nsid w:val="77B70861"/>
    <w:multiLevelType w:val="hybridMultilevel"/>
    <w:tmpl w:val="331E4EB4"/>
    <w:lvl w:ilvl="0" w:tplc="0419000F">
      <w:start w:val="1"/>
      <w:numFmt w:val="decimal"/>
      <w:lvlText w:val="%1."/>
      <w:lvlJc w:val="left"/>
      <w:pPr>
        <w:tabs>
          <w:tab w:val="num" w:pos="1440"/>
        </w:tabs>
        <w:ind w:left="1440" w:hanging="360"/>
      </w:pPr>
    </w:lvl>
    <w:lvl w:ilvl="1" w:tplc="04190019" w:tentative="1">
      <w:start w:val="1"/>
      <w:numFmt w:val="lowerLetter"/>
      <w:lvlText w:val="%2."/>
      <w:lvlJc w:val="left"/>
      <w:pPr>
        <w:tabs>
          <w:tab w:val="num" w:pos="2160"/>
        </w:tabs>
        <w:ind w:left="2160" w:hanging="360"/>
      </w:pPr>
    </w:lvl>
    <w:lvl w:ilvl="2" w:tplc="0419001B" w:tentative="1">
      <w:start w:val="1"/>
      <w:numFmt w:val="lowerRoman"/>
      <w:lvlText w:val="%3."/>
      <w:lvlJc w:val="right"/>
      <w:pPr>
        <w:tabs>
          <w:tab w:val="num" w:pos="2880"/>
        </w:tabs>
        <w:ind w:left="2880" w:hanging="180"/>
      </w:pPr>
    </w:lvl>
    <w:lvl w:ilvl="3" w:tplc="0419000F" w:tentative="1">
      <w:start w:val="1"/>
      <w:numFmt w:val="decimal"/>
      <w:lvlText w:val="%4."/>
      <w:lvlJc w:val="left"/>
      <w:pPr>
        <w:tabs>
          <w:tab w:val="num" w:pos="3600"/>
        </w:tabs>
        <w:ind w:left="3600" w:hanging="360"/>
      </w:pPr>
    </w:lvl>
    <w:lvl w:ilvl="4" w:tplc="04190019" w:tentative="1">
      <w:start w:val="1"/>
      <w:numFmt w:val="lowerLetter"/>
      <w:lvlText w:val="%5."/>
      <w:lvlJc w:val="left"/>
      <w:pPr>
        <w:tabs>
          <w:tab w:val="num" w:pos="4320"/>
        </w:tabs>
        <w:ind w:left="4320" w:hanging="360"/>
      </w:pPr>
    </w:lvl>
    <w:lvl w:ilvl="5" w:tplc="0419001B" w:tentative="1">
      <w:start w:val="1"/>
      <w:numFmt w:val="lowerRoman"/>
      <w:lvlText w:val="%6."/>
      <w:lvlJc w:val="right"/>
      <w:pPr>
        <w:tabs>
          <w:tab w:val="num" w:pos="5040"/>
        </w:tabs>
        <w:ind w:left="5040" w:hanging="180"/>
      </w:pPr>
    </w:lvl>
    <w:lvl w:ilvl="6" w:tplc="0419000F" w:tentative="1">
      <w:start w:val="1"/>
      <w:numFmt w:val="decimal"/>
      <w:lvlText w:val="%7."/>
      <w:lvlJc w:val="left"/>
      <w:pPr>
        <w:tabs>
          <w:tab w:val="num" w:pos="5760"/>
        </w:tabs>
        <w:ind w:left="5760" w:hanging="360"/>
      </w:pPr>
    </w:lvl>
    <w:lvl w:ilvl="7" w:tplc="04190019" w:tentative="1">
      <w:start w:val="1"/>
      <w:numFmt w:val="lowerLetter"/>
      <w:lvlText w:val="%8."/>
      <w:lvlJc w:val="left"/>
      <w:pPr>
        <w:tabs>
          <w:tab w:val="num" w:pos="6480"/>
        </w:tabs>
        <w:ind w:left="6480" w:hanging="360"/>
      </w:pPr>
    </w:lvl>
    <w:lvl w:ilvl="8" w:tplc="0419001B" w:tentative="1">
      <w:start w:val="1"/>
      <w:numFmt w:val="lowerRoman"/>
      <w:lvlText w:val="%9."/>
      <w:lvlJc w:val="right"/>
      <w:pPr>
        <w:tabs>
          <w:tab w:val="num" w:pos="7200"/>
        </w:tabs>
        <w:ind w:left="7200" w:hanging="180"/>
      </w:pPr>
    </w:lvl>
  </w:abstractNum>
  <w:abstractNum w:abstractNumId="30" w15:restartNumberingAfterBreak="0">
    <w:nsid w:val="77E147F2"/>
    <w:multiLevelType w:val="hybridMultilevel"/>
    <w:tmpl w:val="6AE8B01C"/>
    <w:lvl w:ilvl="0" w:tplc="0419000F">
      <w:start w:val="1"/>
      <w:numFmt w:val="decimal"/>
      <w:lvlText w:val="%1."/>
      <w:lvlJc w:val="left"/>
      <w:pPr>
        <w:tabs>
          <w:tab w:val="num" w:pos="720"/>
        </w:tabs>
        <w:ind w:left="720" w:hanging="360"/>
      </w:pPr>
    </w:lvl>
    <w:lvl w:ilvl="1" w:tplc="04190001">
      <w:start w:val="1"/>
      <w:numFmt w:val="bullet"/>
      <w:lvlText w:val=""/>
      <w:lvlJc w:val="left"/>
      <w:pPr>
        <w:tabs>
          <w:tab w:val="num" w:pos="1440"/>
        </w:tabs>
        <w:ind w:left="1440" w:hanging="360"/>
      </w:pPr>
      <w:rPr>
        <w:rFonts w:ascii="Symbol" w:hAnsi="Symbol"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28"/>
  </w:num>
  <w:num w:numId="2">
    <w:abstractNumId w:val="20"/>
  </w:num>
  <w:num w:numId="3">
    <w:abstractNumId w:val="19"/>
  </w:num>
  <w:num w:numId="4">
    <w:abstractNumId w:val="29"/>
  </w:num>
  <w:num w:numId="5">
    <w:abstractNumId w:val="30"/>
  </w:num>
  <w:num w:numId="6">
    <w:abstractNumId w:val="0"/>
  </w:num>
  <w:num w:numId="7">
    <w:abstractNumId w:val="5"/>
  </w:num>
  <w:num w:numId="8">
    <w:abstractNumId w:val="3"/>
  </w:num>
  <w:num w:numId="9">
    <w:abstractNumId w:val="6"/>
  </w:num>
  <w:num w:numId="10">
    <w:abstractNumId w:val="7"/>
  </w:num>
  <w:num w:numId="11">
    <w:abstractNumId w:val="4"/>
  </w:num>
  <w:num w:numId="12">
    <w:abstractNumId w:val="2"/>
  </w:num>
  <w:num w:numId="13">
    <w:abstractNumId w:val="10"/>
  </w:num>
  <w:num w:numId="14">
    <w:abstractNumId w:val="16"/>
  </w:num>
  <w:num w:numId="15">
    <w:abstractNumId w:val="17"/>
  </w:num>
  <w:num w:numId="16">
    <w:abstractNumId w:val="14"/>
  </w:num>
  <w:num w:numId="1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3"/>
  </w:num>
  <w:num w:numId="19">
    <w:abstractNumId w:val="18"/>
  </w:num>
  <w:num w:numId="20">
    <w:abstractNumId w:val="8"/>
  </w:num>
  <w:num w:numId="21">
    <w:abstractNumId w:val="23"/>
  </w:num>
  <w:num w:numId="22">
    <w:abstractNumId w:val="22"/>
  </w:num>
  <w:num w:numId="23">
    <w:abstractNumId w:val="11"/>
  </w:num>
  <w:num w:numId="24">
    <w:abstractNumId w:val="26"/>
  </w:num>
  <w:num w:numId="25">
    <w:abstractNumId w:val="9"/>
  </w:num>
  <w:num w:numId="26">
    <w:abstractNumId w:val="12"/>
  </w:num>
  <w:num w:numId="27">
    <w:abstractNumId w:val="25"/>
  </w:num>
  <w:num w:numId="28">
    <w:abstractNumId w:val="21"/>
  </w:num>
  <w:num w:numId="29">
    <w:abstractNumId w:val="15"/>
  </w:num>
  <w:num w:numId="30">
    <w:abstractNumId w:val="1"/>
  </w:num>
  <w:num w:numId="31">
    <w:abstractNumId w:val="2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displayVerticalDrawingGridEvery w:val="2"/>
  <w:noPunctuationKerning/>
  <w:characterSpacingControl w:val="doNotCompress"/>
  <w:compat>
    <w:applyBreakingRules/>
    <w:compatSetting w:name="compatibilityMode" w:uri="http://schemas.microsoft.com/office/word" w:val="12"/>
  </w:compat>
  <w:rsids>
    <w:rsidRoot w:val="00FA5F84"/>
    <w:rsid w:val="00035AB2"/>
    <w:rsid w:val="00075771"/>
    <w:rsid w:val="00084B82"/>
    <w:rsid w:val="00093720"/>
    <w:rsid w:val="000E0F42"/>
    <w:rsid w:val="001009E0"/>
    <w:rsid w:val="00106A26"/>
    <w:rsid w:val="00116F18"/>
    <w:rsid w:val="0012420D"/>
    <w:rsid w:val="001274C7"/>
    <w:rsid w:val="00132BF0"/>
    <w:rsid w:val="00134784"/>
    <w:rsid w:val="001473AB"/>
    <w:rsid w:val="00170AE9"/>
    <w:rsid w:val="001735BA"/>
    <w:rsid w:val="0018020F"/>
    <w:rsid w:val="001C1884"/>
    <w:rsid w:val="001D0D89"/>
    <w:rsid w:val="001D1690"/>
    <w:rsid w:val="001D4C63"/>
    <w:rsid w:val="001F6B88"/>
    <w:rsid w:val="00227EA3"/>
    <w:rsid w:val="00242355"/>
    <w:rsid w:val="002530AD"/>
    <w:rsid w:val="00270FEF"/>
    <w:rsid w:val="00277290"/>
    <w:rsid w:val="00277836"/>
    <w:rsid w:val="002E57F6"/>
    <w:rsid w:val="002F7C8A"/>
    <w:rsid w:val="003460CE"/>
    <w:rsid w:val="003665C1"/>
    <w:rsid w:val="0038011F"/>
    <w:rsid w:val="00384175"/>
    <w:rsid w:val="003D2BF9"/>
    <w:rsid w:val="003D4B93"/>
    <w:rsid w:val="003D519B"/>
    <w:rsid w:val="003D54D5"/>
    <w:rsid w:val="003E4F70"/>
    <w:rsid w:val="003F0977"/>
    <w:rsid w:val="0041218C"/>
    <w:rsid w:val="00427AA9"/>
    <w:rsid w:val="00432FB9"/>
    <w:rsid w:val="00435C9C"/>
    <w:rsid w:val="0044467D"/>
    <w:rsid w:val="004465C0"/>
    <w:rsid w:val="00480934"/>
    <w:rsid w:val="004818FB"/>
    <w:rsid w:val="004827EB"/>
    <w:rsid w:val="004873DA"/>
    <w:rsid w:val="004A5483"/>
    <w:rsid w:val="004B0455"/>
    <w:rsid w:val="004B0991"/>
    <w:rsid w:val="004E1818"/>
    <w:rsid w:val="004F2BDF"/>
    <w:rsid w:val="00501E8B"/>
    <w:rsid w:val="005225F2"/>
    <w:rsid w:val="0053356D"/>
    <w:rsid w:val="005460CF"/>
    <w:rsid w:val="0055280F"/>
    <w:rsid w:val="00557FE1"/>
    <w:rsid w:val="00571048"/>
    <w:rsid w:val="0059700C"/>
    <w:rsid w:val="005A2F22"/>
    <w:rsid w:val="005B2474"/>
    <w:rsid w:val="005B358D"/>
    <w:rsid w:val="005C64E0"/>
    <w:rsid w:val="00613D88"/>
    <w:rsid w:val="00622FA8"/>
    <w:rsid w:val="0063427E"/>
    <w:rsid w:val="006349BA"/>
    <w:rsid w:val="00642C46"/>
    <w:rsid w:val="00644BB6"/>
    <w:rsid w:val="00646BC6"/>
    <w:rsid w:val="006471A5"/>
    <w:rsid w:val="006779FA"/>
    <w:rsid w:val="006808FC"/>
    <w:rsid w:val="006A0846"/>
    <w:rsid w:val="006A4671"/>
    <w:rsid w:val="006D6A8E"/>
    <w:rsid w:val="006E1159"/>
    <w:rsid w:val="006E658A"/>
    <w:rsid w:val="006F2A08"/>
    <w:rsid w:val="006F626C"/>
    <w:rsid w:val="007107F2"/>
    <w:rsid w:val="0071591D"/>
    <w:rsid w:val="00724FED"/>
    <w:rsid w:val="00731A3E"/>
    <w:rsid w:val="007932FC"/>
    <w:rsid w:val="00796261"/>
    <w:rsid w:val="007A4133"/>
    <w:rsid w:val="007C6400"/>
    <w:rsid w:val="007E066D"/>
    <w:rsid w:val="007E14BD"/>
    <w:rsid w:val="00805E89"/>
    <w:rsid w:val="008142D1"/>
    <w:rsid w:val="00821C1F"/>
    <w:rsid w:val="0083208D"/>
    <w:rsid w:val="00833777"/>
    <w:rsid w:val="008625F5"/>
    <w:rsid w:val="008866AE"/>
    <w:rsid w:val="00890122"/>
    <w:rsid w:val="008976BD"/>
    <w:rsid w:val="008A26A5"/>
    <w:rsid w:val="008C50CF"/>
    <w:rsid w:val="008C794A"/>
    <w:rsid w:val="008D6501"/>
    <w:rsid w:val="008F009B"/>
    <w:rsid w:val="008F24E8"/>
    <w:rsid w:val="00902D2C"/>
    <w:rsid w:val="00916418"/>
    <w:rsid w:val="00940298"/>
    <w:rsid w:val="009465C7"/>
    <w:rsid w:val="0095665D"/>
    <w:rsid w:val="00964713"/>
    <w:rsid w:val="00974FFF"/>
    <w:rsid w:val="009B2A38"/>
    <w:rsid w:val="009C0496"/>
    <w:rsid w:val="009D0787"/>
    <w:rsid w:val="009E1810"/>
    <w:rsid w:val="009F270A"/>
    <w:rsid w:val="00A008CC"/>
    <w:rsid w:val="00A05273"/>
    <w:rsid w:val="00A24C62"/>
    <w:rsid w:val="00A262E3"/>
    <w:rsid w:val="00A26A9B"/>
    <w:rsid w:val="00A337C2"/>
    <w:rsid w:val="00A43B0D"/>
    <w:rsid w:val="00A5445A"/>
    <w:rsid w:val="00A667DE"/>
    <w:rsid w:val="00A77E94"/>
    <w:rsid w:val="00A86257"/>
    <w:rsid w:val="00AA76CF"/>
    <w:rsid w:val="00AB6590"/>
    <w:rsid w:val="00AC355A"/>
    <w:rsid w:val="00AD53E7"/>
    <w:rsid w:val="00AE31E3"/>
    <w:rsid w:val="00AF2228"/>
    <w:rsid w:val="00AF54B9"/>
    <w:rsid w:val="00B21FD9"/>
    <w:rsid w:val="00B31AB7"/>
    <w:rsid w:val="00B45899"/>
    <w:rsid w:val="00B473C6"/>
    <w:rsid w:val="00BA41B0"/>
    <w:rsid w:val="00BC28C5"/>
    <w:rsid w:val="00BC7852"/>
    <w:rsid w:val="00BE18CD"/>
    <w:rsid w:val="00BF4B48"/>
    <w:rsid w:val="00BF69B2"/>
    <w:rsid w:val="00C074B5"/>
    <w:rsid w:val="00C13485"/>
    <w:rsid w:val="00C4163E"/>
    <w:rsid w:val="00C42AF8"/>
    <w:rsid w:val="00C570E6"/>
    <w:rsid w:val="00C57FE1"/>
    <w:rsid w:val="00C64FBE"/>
    <w:rsid w:val="00C71E52"/>
    <w:rsid w:val="00CC2E6F"/>
    <w:rsid w:val="00CC4613"/>
    <w:rsid w:val="00CD7343"/>
    <w:rsid w:val="00CE16EC"/>
    <w:rsid w:val="00D16170"/>
    <w:rsid w:val="00D24D9C"/>
    <w:rsid w:val="00D25743"/>
    <w:rsid w:val="00D46193"/>
    <w:rsid w:val="00D47824"/>
    <w:rsid w:val="00D570D8"/>
    <w:rsid w:val="00D57476"/>
    <w:rsid w:val="00DB3AF3"/>
    <w:rsid w:val="00DB46A0"/>
    <w:rsid w:val="00DC154B"/>
    <w:rsid w:val="00DC68BE"/>
    <w:rsid w:val="00DF2D5C"/>
    <w:rsid w:val="00E1176B"/>
    <w:rsid w:val="00E12708"/>
    <w:rsid w:val="00E24576"/>
    <w:rsid w:val="00E44882"/>
    <w:rsid w:val="00E53E05"/>
    <w:rsid w:val="00E62D49"/>
    <w:rsid w:val="00E67307"/>
    <w:rsid w:val="00E67C05"/>
    <w:rsid w:val="00E7504F"/>
    <w:rsid w:val="00EA2F56"/>
    <w:rsid w:val="00EB3119"/>
    <w:rsid w:val="00EF5999"/>
    <w:rsid w:val="00EF76B4"/>
    <w:rsid w:val="00F13627"/>
    <w:rsid w:val="00FA5F84"/>
    <w:rsid w:val="00FC2A9F"/>
    <w:rsid w:val="00FD2E05"/>
    <w:rsid w:val="00FE5461"/>
    <w:rsid w:val="00FF42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BAA6DE"/>
  <w15:docId w15:val="{F96E09F9-5D33-4A92-9657-7048E1B146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A5F84"/>
    <w:rPr>
      <w:rFonts w:eastAsia="MS Mincho"/>
      <w:sz w:val="24"/>
      <w:szCs w:val="24"/>
      <w:lang w:val="ru-RU" w:eastAsia="ja-JP"/>
    </w:rPr>
  </w:style>
  <w:style w:type="paragraph" w:styleId="Heading1">
    <w:name w:val="heading 1"/>
    <w:basedOn w:val="Normal"/>
    <w:next w:val="Normal"/>
    <w:qFormat/>
    <w:rsid w:val="00FA5F84"/>
    <w:pPr>
      <w:keepNext/>
      <w:shd w:val="clear" w:color="auto" w:fill="FFFFFF"/>
      <w:jc w:val="center"/>
      <w:outlineLvl w:val="0"/>
    </w:pPr>
    <w:rPr>
      <w:b/>
      <w:bCs/>
      <w:color w:val="000000"/>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rsid w:val="00FA5F84"/>
    <w:pPr>
      <w:shd w:val="clear" w:color="auto" w:fill="FFFFFF"/>
      <w:jc w:val="both"/>
    </w:pPr>
    <w:rPr>
      <w:color w:val="000000"/>
      <w:sz w:val="18"/>
      <w:szCs w:val="18"/>
    </w:rPr>
  </w:style>
  <w:style w:type="table" w:styleId="TableGrid">
    <w:name w:val="Table Grid"/>
    <w:basedOn w:val="TableNormal"/>
    <w:rsid w:val="00FA5F8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1C1884"/>
    <w:pPr>
      <w:spacing w:after="200" w:line="276" w:lineRule="auto"/>
      <w:ind w:left="720"/>
      <w:contextualSpacing/>
    </w:pPr>
    <w:rPr>
      <w:rFonts w:ascii="Calibri" w:eastAsia="Times New Roman" w:hAnsi="Calibri"/>
      <w:sz w:val="22"/>
      <w:szCs w:val="22"/>
      <w:lang w:eastAsia="ru-RU"/>
    </w:rPr>
  </w:style>
  <w:style w:type="character" w:styleId="Hyperlink">
    <w:name w:val="Hyperlink"/>
    <w:rsid w:val="00035AB2"/>
    <w:rPr>
      <w:color w:val="0000FF"/>
      <w:u w:val="single"/>
    </w:rPr>
  </w:style>
  <w:style w:type="paragraph" w:customStyle="1" w:styleId="GGbullet">
    <w:name w:val="GG bullet"/>
    <w:basedOn w:val="Normal"/>
    <w:rsid w:val="007932FC"/>
    <w:pPr>
      <w:numPr>
        <w:numId w:val="31"/>
      </w:numPr>
    </w:pPr>
    <w:rPr>
      <w:rFonts w:eastAsia="Times New Roman"/>
      <w:lang w:val="en-GB" w:eastAsia="en-US" w:bidi="en-US"/>
    </w:rPr>
  </w:style>
  <w:style w:type="paragraph" w:styleId="NormalWeb">
    <w:name w:val="Normal (Web)"/>
    <w:basedOn w:val="Normal"/>
    <w:rsid w:val="007932FC"/>
    <w:pPr>
      <w:spacing w:before="100" w:beforeAutospacing="1" w:after="100" w:afterAutospacing="1"/>
    </w:pPr>
    <w:rPr>
      <w:rFonts w:ascii="Verdana" w:eastAsia="Times New Roman" w:hAnsi="Verdana"/>
      <w:sz w:val="20"/>
      <w:szCs w:val="20"/>
      <w:lang w:val="en-US" w:eastAsia="en-US"/>
    </w:rPr>
  </w:style>
  <w:style w:type="paragraph" w:customStyle="1" w:styleId="abzacixml">
    <w:name w:val="abzaci_xml"/>
    <w:basedOn w:val="PlainText"/>
    <w:autoRedefine/>
    <w:uiPriority w:val="99"/>
    <w:rsid w:val="006808FC"/>
    <w:pPr>
      <w:tabs>
        <w:tab w:val="left" w:pos="283"/>
        <w:tab w:val="left" w:pos="540"/>
        <w:tab w:val="left" w:pos="566"/>
        <w:tab w:val="left" w:pos="849"/>
        <w:tab w:val="left" w:pos="1132"/>
        <w:tab w:val="left" w:pos="1415"/>
        <w:tab w:val="left" w:pos="1698"/>
        <w:tab w:val="left" w:pos="1981"/>
        <w:tab w:val="left" w:pos="2264"/>
        <w:tab w:val="left" w:pos="2547"/>
        <w:tab w:val="left" w:pos="2830"/>
        <w:tab w:val="left" w:pos="3113"/>
        <w:tab w:val="left" w:pos="3396"/>
        <w:tab w:val="left" w:pos="3679"/>
        <w:tab w:val="left" w:pos="3962"/>
      </w:tabs>
      <w:spacing w:line="20" w:lineRule="atLeast"/>
    </w:pPr>
    <w:rPr>
      <w:rFonts w:ascii="Sylfaen" w:eastAsia="Times New Roman" w:hAnsi="Sylfaen" w:cs="Sylfaen"/>
      <w:b/>
      <w:bCs/>
      <w:noProof/>
      <w:color w:val="FF0000"/>
      <w:lang w:val="en-US" w:eastAsia="en-US"/>
    </w:rPr>
  </w:style>
  <w:style w:type="paragraph" w:styleId="PlainText">
    <w:name w:val="Plain Text"/>
    <w:basedOn w:val="Normal"/>
    <w:link w:val="PlainTextChar"/>
    <w:rsid w:val="006808FC"/>
    <w:rPr>
      <w:rFonts w:ascii="Courier New" w:hAnsi="Courier New" w:cs="Courier New"/>
      <w:sz w:val="20"/>
      <w:szCs w:val="20"/>
    </w:rPr>
  </w:style>
  <w:style w:type="character" w:customStyle="1" w:styleId="PlainTextChar">
    <w:name w:val="Plain Text Char"/>
    <w:link w:val="PlainText"/>
    <w:rsid w:val="006808FC"/>
    <w:rPr>
      <w:rFonts w:ascii="Courier New" w:eastAsia="MS Mincho" w:hAnsi="Courier New" w:cs="Courier New"/>
      <w:lang w:val="ru-RU"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5648910">
      <w:bodyDiv w:val="1"/>
      <w:marLeft w:val="0"/>
      <w:marRight w:val="0"/>
      <w:marTop w:val="0"/>
      <w:marBottom w:val="0"/>
      <w:divBdr>
        <w:top w:val="none" w:sz="0" w:space="0" w:color="auto"/>
        <w:left w:val="none" w:sz="0" w:space="0" w:color="auto"/>
        <w:bottom w:val="none" w:sz="0" w:space="0" w:color="auto"/>
        <w:right w:val="none" w:sz="0" w:space="0" w:color="auto"/>
      </w:divBdr>
    </w:div>
    <w:div w:id="754322463">
      <w:bodyDiv w:val="1"/>
      <w:marLeft w:val="0"/>
      <w:marRight w:val="0"/>
      <w:marTop w:val="0"/>
      <w:marBottom w:val="0"/>
      <w:divBdr>
        <w:top w:val="none" w:sz="0" w:space="0" w:color="auto"/>
        <w:left w:val="none" w:sz="0" w:space="0" w:color="auto"/>
        <w:bottom w:val="none" w:sz="0" w:space="0" w:color="auto"/>
        <w:right w:val="none" w:sz="0" w:space="0" w:color="auto"/>
      </w:divBdr>
    </w:div>
    <w:div w:id="755783282">
      <w:bodyDiv w:val="1"/>
      <w:marLeft w:val="0"/>
      <w:marRight w:val="0"/>
      <w:marTop w:val="0"/>
      <w:marBottom w:val="0"/>
      <w:divBdr>
        <w:top w:val="none" w:sz="0" w:space="0" w:color="auto"/>
        <w:left w:val="none" w:sz="0" w:space="0" w:color="auto"/>
        <w:bottom w:val="none" w:sz="0" w:space="0" w:color="auto"/>
        <w:right w:val="none" w:sz="0" w:space="0" w:color="auto"/>
      </w:divBdr>
    </w:div>
    <w:div w:id="1035498213">
      <w:bodyDiv w:val="1"/>
      <w:marLeft w:val="0"/>
      <w:marRight w:val="0"/>
      <w:marTop w:val="0"/>
      <w:marBottom w:val="0"/>
      <w:divBdr>
        <w:top w:val="none" w:sz="0" w:space="0" w:color="auto"/>
        <w:left w:val="none" w:sz="0" w:space="0" w:color="auto"/>
        <w:bottom w:val="none" w:sz="0" w:space="0" w:color="auto"/>
        <w:right w:val="none" w:sz="0" w:space="0" w:color="auto"/>
      </w:divBdr>
    </w:div>
    <w:div w:id="1171528518">
      <w:bodyDiv w:val="1"/>
      <w:marLeft w:val="0"/>
      <w:marRight w:val="0"/>
      <w:marTop w:val="0"/>
      <w:marBottom w:val="0"/>
      <w:divBdr>
        <w:top w:val="none" w:sz="0" w:space="0" w:color="auto"/>
        <w:left w:val="none" w:sz="0" w:space="0" w:color="auto"/>
        <w:bottom w:val="none" w:sz="0" w:space="0" w:color="auto"/>
        <w:right w:val="none" w:sz="0" w:space="0" w:color="auto"/>
      </w:divBdr>
    </w:div>
    <w:div w:id="1434589988">
      <w:bodyDiv w:val="1"/>
      <w:marLeft w:val="0"/>
      <w:marRight w:val="0"/>
      <w:marTop w:val="0"/>
      <w:marBottom w:val="0"/>
      <w:divBdr>
        <w:top w:val="none" w:sz="0" w:space="0" w:color="auto"/>
        <w:left w:val="none" w:sz="0" w:space="0" w:color="auto"/>
        <w:bottom w:val="none" w:sz="0" w:space="0" w:color="auto"/>
        <w:right w:val="none" w:sz="0" w:space="0" w:color="auto"/>
      </w:divBdr>
    </w:div>
    <w:div w:id="1602567544">
      <w:bodyDiv w:val="1"/>
      <w:marLeft w:val="0"/>
      <w:marRight w:val="0"/>
      <w:marTop w:val="0"/>
      <w:marBottom w:val="0"/>
      <w:divBdr>
        <w:top w:val="none" w:sz="0" w:space="0" w:color="auto"/>
        <w:left w:val="none" w:sz="0" w:space="0" w:color="auto"/>
        <w:bottom w:val="none" w:sz="0" w:space="0" w:color="auto"/>
        <w:right w:val="none" w:sz="0" w:space="0" w:color="auto"/>
      </w:divBdr>
    </w:div>
    <w:div w:id="1775780495">
      <w:bodyDiv w:val="1"/>
      <w:marLeft w:val="0"/>
      <w:marRight w:val="0"/>
      <w:marTop w:val="0"/>
      <w:marBottom w:val="0"/>
      <w:divBdr>
        <w:top w:val="none" w:sz="0" w:space="0" w:color="auto"/>
        <w:left w:val="none" w:sz="0" w:space="0" w:color="auto"/>
        <w:bottom w:val="none" w:sz="0" w:space="0" w:color="auto"/>
        <w:right w:val="none" w:sz="0" w:space="0" w:color="auto"/>
      </w:divBdr>
    </w:div>
    <w:div w:id="19405963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earch.ebscohost.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E735B1-F521-4071-95E7-CBED78A02F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2970</Words>
  <Characters>16935</Characters>
  <Application>Microsoft Office Word</Application>
  <DocSecurity>0</DocSecurity>
  <Lines>141</Lines>
  <Paragraphs>39</Paragraphs>
  <ScaleCrop>false</ScaleCrop>
  <HeadingPairs>
    <vt:vector size="2" baseType="variant">
      <vt:variant>
        <vt:lpstr>Title</vt:lpstr>
      </vt:variant>
      <vt:variant>
        <vt:i4>1</vt:i4>
      </vt:variant>
    </vt:vector>
  </HeadingPairs>
  <TitlesOfParts>
    <vt:vector size="1" baseType="lpstr">
      <vt:lpstr>Sinagan sneulebaTa swavlebis programa stomatologiuri fakultetis studentTaTvis</vt:lpstr>
    </vt:vector>
  </TitlesOfParts>
  <Company/>
  <LinksUpToDate>false</LinksUpToDate>
  <CharactersWithSpaces>19866</CharactersWithSpaces>
  <SharedDoc>false</SharedDoc>
  <HLinks>
    <vt:vector size="6" baseType="variant">
      <vt:variant>
        <vt:i4>26</vt:i4>
      </vt:variant>
      <vt:variant>
        <vt:i4>0</vt:i4>
      </vt:variant>
      <vt:variant>
        <vt:i4>0</vt:i4>
      </vt:variant>
      <vt:variant>
        <vt:i4>5</vt:i4>
      </vt:variant>
      <vt:variant>
        <vt:lpwstr>http://search.ebscohost.com/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Sinagan sneulebaTa swavlebis programa stomatologiuri fakultetis studentTaTvis</dc:title>
  <dc:subject/>
  <dc:creator>Manana</dc:creator>
  <cp:keywords/>
  <cp:lastModifiedBy>თამარ ოქროპირიძე</cp:lastModifiedBy>
  <cp:revision>11</cp:revision>
  <dcterms:created xsi:type="dcterms:W3CDTF">2019-06-12T11:11:00Z</dcterms:created>
  <dcterms:modified xsi:type="dcterms:W3CDTF">2020-07-24T10:49:00Z</dcterms:modified>
</cp:coreProperties>
</file>